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14:paraId="383AC2EA" w14:textId="77777777">
      <w:pPr>
        <w:pStyle w:val="MeetingDetails"/>
      </w:pPr>
      <w:r w:rsidRPr="004366FE">
        <w:t>Planning Committee</w:t>
      </w:r>
      <w:r w:rsidR="00A47D2B">
        <w:t xml:space="preserve"> </w:t>
      </w:r>
    </w:p>
    <w:p w:rsidR="00B022A8" w:rsidRPr="00317419" w:rsidP="00317419" w14:paraId="41545629" w14:textId="1870F750">
      <w:pPr>
        <w:rPr>
          <w:rFonts w:ascii="Arial Narrow" w:eastAsia="Times New Roman" w:hAnsi="Arial Narrow"/>
          <w:b/>
          <w:sz w:val="24"/>
          <w:szCs w:val="24"/>
        </w:rPr>
      </w:pPr>
      <w:r>
        <w:rPr>
          <w:rFonts w:ascii="Arial Narrow" w:eastAsia="Times New Roman" w:hAnsi="Arial Narrow"/>
          <w:b/>
          <w:sz w:val="24"/>
          <w:szCs w:val="24"/>
        </w:rPr>
        <w:t>Webex/PJM Conference and Training Center</w:t>
      </w:r>
    </w:p>
    <w:p w:rsidR="00B022A8" w:rsidRPr="004366FE" w:rsidP="00B022A8" w14:paraId="5B7A43DA" w14:textId="08A1614A">
      <w:pPr>
        <w:pStyle w:val="MeetingDetails"/>
      </w:pPr>
      <w:r>
        <w:t>Ju</w:t>
      </w:r>
      <w:r w:rsidR="00D172DE">
        <w:t>ly</w:t>
      </w:r>
      <w:r w:rsidR="00333EEC">
        <w:t xml:space="preserve"> </w:t>
      </w:r>
      <w:r w:rsidR="00D172DE">
        <w:t>09</w:t>
      </w:r>
      <w:r w:rsidR="00613FA9">
        <w:t>, 202</w:t>
      </w:r>
      <w:r w:rsidR="003B51B6">
        <w:t>4</w:t>
      </w:r>
    </w:p>
    <w:p w:rsidR="00B022A8" w:rsidP="00B022A8" w14:paraId="7C89DDAE" w14:textId="626B838D">
      <w:pPr>
        <w:pStyle w:val="MeetingDetails"/>
        <w:spacing w:after="240"/>
      </w:pPr>
      <w:r w:rsidRPr="004366FE">
        <w:t>9:</w:t>
      </w:r>
      <w:r>
        <w:t>00 a.</w:t>
      </w:r>
      <w:r w:rsidRPr="00BA3AD4">
        <w:t xml:space="preserve">m. – </w:t>
      </w:r>
      <w:r w:rsidRPr="00343ACD" w:rsidR="00096EAF">
        <w:t>1</w:t>
      </w:r>
      <w:r w:rsidR="006C5367">
        <w:t>2</w:t>
      </w:r>
      <w:r w:rsidRPr="00343ACD" w:rsidR="004A23A0">
        <w:t>:</w:t>
      </w:r>
      <w:r w:rsidR="001A0128">
        <w:t>0</w:t>
      </w:r>
      <w:r w:rsidR="0072432E">
        <w:t>0</w:t>
      </w:r>
      <w:r w:rsidRPr="00343ACD">
        <w:t xml:space="preserve"> </w:t>
      </w:r>
      <w:r w:rsidR="008B2270">
        <w:t>p</w:t>
      </w:r>
      <w:r w:rsidRPr="00343ACD">
        <w:t>.m. EPT</w:t>
      </w:r>
    </w:p>
    <w:p w:rsidR="00B022A8" w:rsidRPr="004366FE" w:rsidP="00B022A8" w14:paraId="500A5418" w14:textId="77777777">
      <w:pPr>
        <w:pStyle w:val="PrimaryHeading"/>
        <w:spacing w:after="0"/>
      </w:pPr>
      <w:r w:rsidRPr="00DC21A9">
        <w:t>Administration (9:</w:t>
      </w:r>
      <w:r>
        <w:t>0</w:t>
      </w:r>
      <w:r w:rsidRPr="00DC21A9">
        <w:t>0</w:t>
      </w:r>
      <w:r w:rsidR="00A81B00">
        <w:t xml:space="preserve"> </w:t>
      </w:r>
      <w:r w:rsidR="00AC6886">
        <w:t>- 9:</w:t>
      </w:r>
      <w:r w:rsidR="00882FBD">
        <w:t>10</w:t>
      </w:r>
      <w:r w:rsidRPr="00DC21A9">
        <w:t>)</w:t>
      </w:r>
    </w:p>
    <w:p w:rsidR="00B022A8" w:rsidP="00F12922" w14:paraId="37490E89" w14:textId="77777777">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14:paraId="08BF743E" w14:textId="77777777">
      <w:pPr>
        <w:pStyle w:val="ListSubhead1"/>
        <w:numPr>
          <w:ilvl w:val="0"/>
          <w:numId w:val="3"/>
        </w:numPr>
        <w:rPr>
          <w:b w:val="0"/>
        </w:rPr>
      </w:pPr>
      <w:r>
        <w:rPr>
          <w:b w:val="0"/>
        </w:rPr>
        <w:t>Review and a</w:t>
      </w:r>
      <w:r w:rsidRPr="00431953">
        <w:rPr>
          <w:b w:val="0"/>
        </w:rPr>
        <w:t>pprove Planning Committee (PC) Agenda for this meeting</w:t>
      </w:r>
      <w:r w:rsidR="00261891">
        <w:rPr>
          <w:b w:val="0"/>
        </w:rPr>
        <w:t>.</w:t>
      </w:r>
    </w:p>
    <w:p w:rsidR="008E7F7A" w:rsidP="001636EA" w14:paraId="33DB132A" w14:textId="575F3AE4">
      <w:pPr>
        <w:pStyle w:val="ListSubhead1"/>
        <w:numPr>
          <w:ilvl w:val="0"/>
          <w:numId w:val="3"/>
        </w:numPr>
        <w:rPr>
          <w:b w:val="0"/>
        </w:rPr>
      </w:pPr>
      <w:r>
        <w:rPr>
          <w:b w:val="0"/>
        </w:rPr>
        <w:t>Review and approve</w:t>
      </w:r>
      <w:r w:rsidRPr="007C6862" w:rsidR="00B022A8">
        <w:rPr>
          <w:b w:val="0"/>
        </w:rPr>
        <w:t xml:space="preserve"> </w:t>
      </w:r>
      <w:r w:rsidRPr="007E1802" w:rsidR="00B022A8">
        <w:rPr>
          <w:b w:val="0"/>
        </w:rPr>
        <w:t>draft minutes</w:t>
      </w:r>
      <w:r w:rsidRPr="007C6862" w:rsidR="00B022A8">
        <w:rPr>
          <w:b w:val="0"/>
        </w:rPr>
        <w:t xml:space="preserve"> from the </w:t>
      </w:r>
      <w:r w:rsidR="00D172DE">
        <w:rPr>
          <w:b w:val="0"/>
        </w:rPr>
        <w:t>June</w:t>
      </w:r>
      <w:r w:rsidR="00C85C75">
        <w:rPr>
          <w:b w:val="0"/>
        </w:rPr>
        <w:t xml:space="preserve"> </w:t>
      </w:r>
      <w:r w:rsidR="00D172DE">
        <w:rPr>
          <w:b w:val="0"/>
        </w:rPr>
        <w:t>04</w:t>
      </w:r>
      <w:r w:rsidRPr="007C6862" w:rsidR="007803FD">
        <w:rPr>
          <w:b w:val="0"/>
        </w:rPr>
        <w:t>, 2</w:t>
      </w:r>
      <w:r w:rsidRPr="007C6862" w:rsidR="00B022A8">
        <w:rPr>
          <w:b w:val="0"/>
        </w:rPr>
        <w:t>0</w:t>
      </w:r>
      <w:r w:rsidRPr="007C6862" w:rsidR="007674B5">
        <w:rPr>
          <w:b w:val="0"/>
        </w:rPr>
        <w:t>2</w:t>
      </w:r>
      <w:r w:rsidR="00333EEC">
        <w:rPr>
          <w:b w:val="0"/>
        </w:rPr>
        <w:t>4</w:t>
      </w:r>
      <w:r w:rsidR="00645699">
        <w:rPr>
          <w:b w:val="0"/>
        </w:rPr>
        <w:t xml:space="preserve"> PC meetin</w:t>
      </w:r>
      <w:r w:rsidR="00B05F7E">
        <w:rPr>
          <w:b w:val="0"/>
        </w:rPr>
        <w:t>g</w:t>
      </w:r>
      <w:r w:rsidR="00645699">
        <w:rPr>
          <w:b w:val="0"/>
        </w:rPr>
        <w:t>.</w:t>
      </w:r>
    </w:p>
    <w:p w:rsidR="00A47D2B" w:rsidRPr="00900742" w:rsidP="00900742" w14:paraId="767B0546" w14:textId="16A0E9A6">
      <w:pPr>
        <w:pStyle w:val="PrimaryHeading"/>
        <w:rPr>
          <w:b w:val="0"/>
          <w:color w:val="FF0000"/>
        </w:rPr>
      </w:pPr>
      <w:r w:rsidRPr="00CF15F6">
        <w:t xml:space="preserve">Endorsements </w:t>
      </w:r>
    </w:p>
    <w:p w:rsidR="00805B83" w:rsidRPr="0099511E" w:rsidP="00495E2A" w14:paraId="0FFF997B" w14:textId="064826D0">
      <w:pPr>
        <w:pStyle w:val="ListParagraph"/>
        <w:numPr>
          <w:ilvl w:val="0"/>
          <w:numId w:val="3"/>
        </w:numPr>
        <w:rPr>
          <w:rFonts w:ascii="Arial Narrow" w:hAnsi="Arial Narrow" w:cs="Arial"/>
          <w:bCs/>
          <w:strike/>
          <w:color w:val="FF0000"/>
          <w:sz w:val="24"/>
          <w:szCs w:val="24"/>
        </w:rPr>
      </w:pPr>
      <w:r w:rsidRPr="0099511E">
        <w:rPr>
          <w:rFonts w:ascii="Arial Narrow" w:hAnsi="Arial Narrow" w:cs="Arial"/>
          <w:bCs/>
          <w:strike/>
          <w:color w:val="FF0000"/>
          <w:sz w:val="24"/>
          <w:szCs w:val="24"/>
          <w:u w:val="single"/>
        </w:rPr>
        <w:t>Review and E</w:t>
      </w:r>
      <w:r w:rsidRPr="0099511E" w:rsidR="00143F71">
        <w:rPr>
          <w:rFonts w:ascii="Arial Narrow" w:hAnsi="Arial Narrow" w:cs="Arial"/>
          <w:bCs/>
          <w:strike/>
          <w:color w:val="FF0000"/>
          <w:sz w:val="24"/>
          <w:szCs w:val="24"/>
          <w:u w:val="single"/>
        </w:rPr>
        <w:t xml:space="preserve">ndorsement of IRM and FPR results for 2026/27 Delivery Year </w:t>
      </w:r>
    </w:p>
    <w:p w:rsidR="004F4AC2" w:rsidRPr="0099511E" w:rsidP="004F4AC2" w14:paraId="1905A8C5" w14:textId="77777777">
      <w:pPr>
        <w:pStyle w:val="ListParagraph"/>
        <w:ind w:left="360"/>
        <w:rPr>
          <w:rFonts w:ascii="Arial Narrow" w:hAnsi="Arial Narrow" w:cs="Arial"/>
          <w:bCs/>
          <w:strike/>
          <w:color w:val="FF0000"/>
          <w:sz w:val="24"/>
          <w:szCs w:val="24"/>
        </w:rPr>
      </w:pPr>
    </w:p>
    <w:p w:rsidR="00143F71" w:rsidP="00805B83" w14:paraId="4098134A" w14:textId="11A273F7">
      <w:pPr>
        <w:pStyle w:val="ListParagraph"/>
        <w:ind w:left="360"/>
        <w:rPr>
          <w:rFonts w:ascii="Arial Narrow" w:hAnsi="Arial Narrow" w:cs="Arial"/>
          <w:b/>
          <w:bCs/>
          <w:strike/>
          <w:color w:val="FF0000"/>
          <w:sz w:val="24"/>
          <w:szCs w:val="24"/>
        </w:rPr>
      </w:pPr>
      <w:r w:rsidRPr="0099511E">
        <w:rPr>
          <w:rFonts w:ascii="Arial Narrow" w:hAnsi="Arial Narrow" w:cs="Arial"/>
          <w:bCs/>
          <w:strike/>
          <w:color w:val="FF0000"/>
          <w:sz w:val="24"/>
          <w:szCs w:val="24"/>
        </w:rPr>
        <w:t xml:space="preserve">Patricio Rocha Garrido, PJM, will </w:t>
      </w:r>
      <w:r w:rsidRPr="0099511E" w:rsidR="004F4AC2">
        <w:rPr>
          <w:rFonts w:ascii="Arial Narrow" w:hAnsi="Arial Narrow" w:cs="Arial"/>
          <w:bCs/>
          <w:strike/>
          <w:color w:val="FF0000"/>
          <w:sz w:val="24"/>
          <w:szCs w:val="24"/>
        </w:rPr>
        <w:t>provide a first read of</w:t>
      </w:r>
      <w:r w:rsidRPr="0099511E">
        <w:rPr>
          <w:rFonts w:ascii="Arial Narrow" w:hAnsi="Arial Narrow" w:cs="Arial"/>
          <w:bCs/>
          <w:strike/>
          <w:color w:val="FF0000"/>
          <w:sz w:val="24"/>
          <w:szCs w:val="24"/>
        </w:rPr>
        <w:t xml:space="preserve"> the I</w:t>
      </w:r>
      <w:r w:rsidRPr="0099511E" w:rsidR="004F4AC2">
        <w:rPr>
          <w:rFonts w:ascii="Arial Narrow" w:hAnsi="Arial Narrow" w:cs="Arial"/>
          <w:bCs/>
          <w:strike/>
          <w:color w:val="FF0000"/>
          <w:sz w:val="24"/>
          <w:szCs w:val="24"/>
        </w:rPr>
        <w:t>nstalled Reserve Margin (I</w:t>
      </w:r>
      <w:r w:rsidRPr="0099511E">
        <w:rPr>
          <w:rFonts w:ascii="Arial Narrow" w:hAnsi="Arial Narrow" w:cs="Arial"/>
          <w:bCs/>
          <w:strike/>
          <w:color w:val="FF0000"/>
          <w:sz w:val="24"/>
          <w:szCs w:val="24"/>
        </w:rPr>
        <w:t>RM</w:t>
      </w:r>
      <w:r w:rsidRPr="0099511E" w:rsidR="004F4AC2">
        <w:rPr>
          <w:rFonts w:ascii="Arial Narrow" w:hAnsi="Arial Narrow" w:cs="Arial"/>
          <w:bCs/>
          <w:strike/>
          <w:color w:val="FF0000"/>
          <w:sz w:val="24"/>
          <w:szCs w:val="24"/>
        </w:rPr>
        <w:t>)</w:t>
      </w:r>
      <w:r w:rsidRPr="0099511E">
        <w:rPr>
          <w:rFonts w:ascii="Arial Narrow" w:hAnsi="Arial Narrow" w:cs="Arial"/>
          <w:bCs/>
          <w:strike/>
          <w:color w:val="FF0000"/>
          <w:sz w:val="24"/>
          <w:szCs w:val="24"/>
        </w:rPr>
        <w:t xml:space="preserve"> and </w:t>
      </w:r>
      <w:r w:rsidRPr="0099511E" w:rsidR="004F4AC2">
        <w:rPr>
          <w:rFonts w:ascii="Arial Narrow" w:hAnsi="Arial Narrow" w:cs="Arial"/>
          <w:bCs/>
          <w:strike/>
          <w:color w:val="FF0000"/>
          <w:sz w:val="24"/>
          <w:szCs w:val="24"/>
        </w:rPr>
        <w:t>Forecast Pool Requirements (</w:t>
      </w:r>
      <w:r w:rsidRPr="0099511E">
        <w:rPr>
          <w:rFonts w:ascii="Arial Narrow" w:hAnsi="Arial Narrow" w:cs="Arial"/>
          <w:bCs/>
          <w:strike/>
          <w:color w:val="FF0000"/>
          <w:sz w:val="24"/>
          <w:szCs w:val="24"/>
        </w:rPr>
        <w:t>FPR</w:t>
      </w:r>
      <w:r w:rsidRPr="0099511E" w:rsidR="004F4AC2">
        <w:rPr>
          <w:rFonts w:ascii="Arial Narrow" w:hAnsi="Arial Narrow" w:cs="Arial"/>
          <w:bCs/>
          <w:strike/>
          <w:color w:val="FF0000"/>
          <w:sz w:val="24"/>
          <w:szCs w:val="24"/>
        </w:rPr>
        <w:t>)</w:t>
      </w:r>
      <w:r w:rsidRPr="0099511E">
        <w:rPr>
          <w:rFonts w:ascii="Arial Narrow" w:hAnsi="Arial Narrow" w:cs="Arial"/>
          <w:bCs/>
          <w:strike/>
          <w:color w:val="FF0000"/>
          <w:sz w:val="24"/>
          <w:szCs w:val="24"/>
        </w:rPr>
        <w:t xml:space="preserve"> results for 2026/27 Delivery Year. </w:t>
      </w:r>
      <w:r w:rsidRPr="0099511E">
        <w:rPr>
          <w:rFonts w:ascii="Arial Narrow" w:hAnsi="Arial Narrow" w:cs="Arial"/>
          <w:b/>
          <w:bCs/>
          <w:strike/>
          <w:color w:val="FF0000"/>
          <w:sz w:val="24"/>
          <w:szCs w:val="24"/>
        </w:rPr>
        <w:t xml:space="preserve">The committee will be </w:t>
      </w:r>
      <w:r w:rsidRPr="0099511E" w:rsidR="004F4AC2">
        <w:rPr>
          <w:rFonts w:ascii="Arial Narrow" w:hAnsi="Arial Narrow" w:cs="Arial"/>
          <w:b/>
          <w:bCs/>
          <w:strike/>
          <w:color w:val="FF0000"/>
          <w:sz w:val="24"/>
          <w:szCs w:val="24"/>
        </w:rPr>
        <w:t>asked to</w:t>
      </w:r>
      <w:r w:rsidRPr="0099511E">
        <w:rPr>
          <w:rFonts w:ascii="Arial Narrow" w:hAnsi="Arial Narrow" w:cs="Arial"/>
          <w:b/>
          <w:bCs/>
          <w:strike/>
          <w:color w:val="FF0000"/>
          <w:sz w:val="24"/>
          <w:szCs w:val="24"/>
        </w:rPr>
        <w:t xml:space="preserve"> </w:t>
      </w:r>
      <w:r w:rsidRPr="0099511E">
        <w:rPr>
          <w:rFonts w:ascii="Arial Narrow" w:hAnsi="Arial Narrow" w:cs="Arial"/>
          <w:b/>
          <w:bCs/>
          <w:strike/>
          <w:color w:val="FF0000"/>
          <w:sz w:val="24"/>
          <w:szCs w:val="24"/>
        </w:rPr>
        <w:t>endorse</w:t>
      </w:r>
      <w:r w:rsidRPr="0099511E" w:rsidR="004F4AC2">
        <w:rPr>
          <w:rFonts w:ascii="Arial Narrow" w:hAnsi="Arial Narrow" w:cs="Arial"/>
          <w:b/>
          <w:bCs/>
          <w:strike/>
          <w:color w:val="FF0000"/>
          <w:sz w:val="24"/>
          <w:szCs w:val="24"/>
        </w:rPr>
        <w:t xml:space="preserve"> the IRM and FPR results</w:t>
      </w:r>
      <w:r w:rsidRPr="0099511E">
        <w:rPr>
          <w:rFonts w:ascii="Arial Narrow" w:hAnsi="Arial Narrow" w:cs="Arial"/>
          <w:b/>
          <w:bCs/>
          <w:strike/>
          <w:color w:val="FF0000"/>
          <w:sz w:val="24"/>
          <w:szCs w:val="24"/>
        </w:rPr>
        <w:t xml:space="preserve"> upon f</w:t>
      </w:r>
      <w:r w:rsidRPr="0099511E">
        <w:rPr>
          <w:rFonts w:ascii="Arial Narrow" w:hAnsi="Arial Narrow" w:cs="Arial"/>
          <w:b/>
          <w:bCs/>
          <w:strike/>
          <w:color w:val="FF0000"/>
          <w:sz w:val="24"/>
          <w:szCs w:val="24"/>
        </w:rPr>
        <w:t>irst read</w:t>
      </w:r>
      <w:r w:rsidRPr="0099511E">
        <w:rPr>
          <w:rFonts w:ascii="Arial Narrow" w:hAnsi="Arial Narrow" w:cs="Arial"/>
          <w:b/>
          <w:bCs/>
          <w:strike/>
          <w:color w:val="FF0000"/>
          <w:sz w:val="24"/>
          <w:szCs w:val="24"/>
        </w:rPr>
        <w:t xml:space="preserve"> at </w:t>
      </w:r>
      <w:r w:rsidRPr="0099511E" w:rsidR="004F4AC2">
        <w:rPr>
          <w:rFonts w:ascii="Arial Narrow" w:hAnsi="Arial Narrow" w:cs="Arial"/>
          <w:b/>
          <w:bCs/>
          <w:strike/>
          <w:color w:val="FF0000"/>
          <w:sz w:val="24"/>
          <w:szCs w:val="24"/>
        </w:rPr>
        <w:t>this</w:t>
      </w:r>
      <w:r w:rsidRPr="0099511E">
        <w:rPr>
          <w:rFonts w:ascii="Arial Narrow" w:hAnsi="Arial Narrow" w:cs="Arial"/>
          <w:b/>
          <w:bCs/>
          <w:strike/>
          <w:color w:val="FF0000"/>
          <w:sz w:val="24"/>
          <w:szCs w:val="24"/>
        </w:rPr>
        <w:t xml:space="preserve"> meeting.</w:t>
      </w:r>
    </w:p>
    <w:p w:rsidR="003F7AFA" w:rsidP="00805B83" w14:paraId="20478BD8" w14:textId="532D777E">
      <w:pPr>
        <w:pStyle w:val="ListParagraph"/>
        <w:ind w:left="360"/>
        <w:rPr>
          <w:rFonts w:ascii="Arial Narrow" w:hAnsi="Arial Narrow" w:cs="Arial"/>
          <w:b/>
          <w:bCs/>
          <w:strike/>
          <w:color w:val="FF0000"/>
          <w:sz w:val="24"/>
          <w:szCs w:val="24"/>
        </w:rPr>
      </w:pPr>
    </w:p>
    <w:p w:rsidR="003F7AFA" w:rsidRPr="003F7AFA" w:rsidP="00805B83" w14:paraId="124DEEC0" w14:textId="21867074">
      <w:pPr>
        <w:pStyle w:val="ListParagraph"/>
        <w:ind w:left="360"/>
        <w:rPr>
          <w:rFonts w:ascii="Arial Narrow" w:hAnsi="Arial Narrow" w:cs="Arial"/>
          <w:bCs/>
          <w:color w:val="FF0000"/>
          <w:sz w:val="24"/>
          <w:szCs w:val="24"/>
        </w:rPr>
      </w:pPr>
      <w:r w:rsidRPr="003F7AFA">
        <w:rPr>
          <w:rFonts w:ascii="Arial Narrow" w:hAnsi="Arial Narrow" w:cs="Arial"/>
          <w:bCs/>
          <w:color w:val="FF0000"/>
          <w:sz w:val="24"/>
          <w:szCs w:val="24"/>
        </w:rPr>
        <w:t>There are no endorsements at this meeting.</w:t>
      </w:r>
    </w:p>
    <w:p w:rsidR="00805B83" w:rsidRPr="00805B83" w:rsidP="00805B83" w14:paraId="20658AD3" w14:textId="77777777">
      <w:pPr>
        <w:pStyle w:val="ListParagraph"/>
        <w:ind w:left="360"/>
        <w:rPr>
          <w:rFonts w:ascii="Arial Narrow" w:hAnsi="Arial Narrow" w:cs="Arial"/>
          <w:bCs/>
          <w:color w:val="000000"/>
          <w:sz w:val="24"/>
          <w:szCs w:val="24"/>
        </w:rPr>
      </w:pPr>
    </w:p>
    <w:p w:rsidR="00094B0C" w:rsidRPr="007C6862" w:rsidP="007C6862" w14:paraId="40855D82" w14:textId="32A5A47C">
      <w:pPr>
        <w:pStyle w:val="PrimaryHeading"/>
        <w:tabs>
          <w:tab w:val="left" w:pos="6602"/>
        </w:tabs>
        <w:rPr>
          <w:color w:val="auto"/>
        </w:rPr>
      </w:pPr>
      <w:r>
        <w:t>F</w:t>
      </w:r>
      <w:r w:rsidRPr="00A47D1C" w:rsidR="001F0541">
        <w:t>irst Reads</w:t>
      </w:r>
      <w:r w:rsidR="0099511E">
        <w:t xml:space="preserve"> </w:t>
      </w:r>
      <w:r w:rsidRPr="0099511E" w:rsidR="0099511E">
        <w:rPr>
          <w:color w:val="FF0000"/>
        </w:rPr>
        <w:t>(9:1</w:t>
      </w:r>
      <w:r w:rsidRPr="0099511E" w:rsidR="00143F71">
        <w:rPr>
          <w:color w:val="FF0000"/>
        </w:rPr>
        <w:t>0</w:t>
      </w:r>
      <w:r w:rsidRPr="0099511E" w:rsidR="00D15409">
        <w:rPr>
          <w:color w:val="FF0000"/>
        </w:rPr>
        <w:t xml:space="preserve"> </w:t>
      </w:r>
      <w:r w:rsidRPr="0099511E" w:rsidR="007639BF">
        <w:rPr>
          <w:color w:val="FF0000"/>
        </w:rPr>
        <w:t>-</w:t>
      </w:r>
      <w:r w:rsidRPr="0099511E" w:rsidR="0099511E">
        <w:rPr>
          <w:color w:val="FF0000"/>
        </w:rPr>
        <w:t xml:space="preserve"> 9:5</w:t>
      </w:r>
      <w:r w:rsidRPr="0099511E" w:rsidR="00D15409">
        <w:rPr>
          <w:color w:val="FF0000"/>
        </w:rPr>
        <w:t>0</w:t>
      </w:r>
      <w:r w:rsidRPr="0099511E" w:rsidR="007639BF">
        <w:rPr>
          <w:color w:val="FF0000"/>
        </w:rPr>
        <w:t>)</w:t>
      </w:r>
      <w:r w:rsidRPr="00A47D1C" w:rsidR="00531518">
        <w:rPr>
          <w:color w:val="auto"/>
        </w:rPr>
        <w:tab/>
      </w:r>
    </w:p>
    <w:p w:rsidR="00143F71" w:rsidRPr="00805B83" w:rsidP="00D172DE" w14:paraId="0AB16DB2" w14:textId="12CEE5AB">
      <w:pPr>
        <w:pStyle w:val="ListParagraph"/>
        <w:numPr>
          <w:ilvl w:val="0"/>
          <w:numId w:val="3"/>
        </w:numPr>
        <w:rPr>
          <w:rFonts w:ascii="Arial Narrow" w:hAnsi="Arial Narrow" w:cs="Arial"/>
          <w:bCs/>
          <w:color w:val="000000"/>
          <w:sz w:val="24"/>
          <w:szCs w:val="24"/>
          <w:u w:val="single"/>
        </w:rPr>
      </w:pPr>
      <w:r>
        <w:rPr>
          <w:rFonts w:ascii="Arial Narrow" w:hAnsi="Arial Narrow"/>
          <w:u w:val="single"/>
        </w:rPr>
        <w:t xml:space="preserve">Load Analysis </w:t>
      </w:r>
      <w:r w:rsidR="009B1B3E">
        <w:rPr>
          <w:rFonts w:ascii="Arial Narrow" w:hAnsi="Arial Narrow"/>
          <w:u w:val="single"/>
        </w:rPr>
        <w:t>Subcommittee</w:t>
      </w:r>
      <w:r>
        <w:rPr>
          <w:rFonts w:ascii="Arial Narrow" w:hAnsi="Arial Narrow"/>
          <w:u w:val="single"/>
        </w:rPr>
        <w:t xml:space="preserve"> </w:t>
      </w:r>
      <w:r w:rsidR="0040226B">
        <w:rPr>
          <w:rFonts w:ascii="Arial Narrow" w:hAnsi="Arial Narrow"/>
          <w:u w:val="single"/>
        </w:rPr>
        <w:t>(</w:t>
      </w:r>
      <w:r w:rsidRPr="00805B83" w:rsidR="00D172DE">
        <w:rPr>
          <w:rFonts w:ascii="Arial Narrow" w:hAnsi="Arial Narrow"/>
          <w:u w:val="single"/>
        </w:rPr>
        <w:t>LAS</w:t>
      </w:r>
      <w:r w:rsidR="0040226B">
        <w:rPr>
          <w:rFonts w:ascii="Arial Narrow" w:hAnsi="Arial Narrow"/>
          <w:u w:val="single"/>
        </w:rPr>
        <w:t>)</w:t>
      </w:r>
      <w:r w:rsidRPr="00805B83" w:rsidR="00D172DE">
        <w:rPr>
          <w:rFonts w:ascii="Arial Narrow" w:hAnsi="Arial Narrow"/>
          <w:u w:val="single"/>
        </w:rPr>
        <w:t xml:space="preserve"> Charter</w:t>
      </w:r>
      <w:r w:rsidRPr="00805B83">
        <w:rPr>
          <w:rFonts w:ascii="Arial Narrow" w:hAnsi="Arial Narrow"/>
          <w:u w:val="single"/>
        </w:rPr>
        <w:t xml:space="preserve"> </w:t>
      </w:r>
      <w:r w:rsidR="00274C78">
        <w:rPr>
          <w:rFonts w:ascii="Arial Narrow" w:hAnsi="Arial Narrow"/>
          <w:u w:val="single"/>
        </w:rPr>
        <w:t>Review</w:t>
      </w:r>
    </w:p>
    <w:p w:rsidR="00143F71" w:rsidRPr="00143F71" w:rsidP="00143F71" w14:paraId="0A2ABEC8" w14:textId="77777777">
      <w:pPr>
        <w:pStyle w:val="ListParagraph"/>
        <w:ind w:left="360"/>
        <w:rPr>
          <w:rFonts w:ascii="Arial Narrow" w:hAnsi="Arial Narrow" w:cs="Arial"/>
          <w:bCs/>
          <w:color w:val="000000"/>
          <w:sz w:val="24"/>
          <w:szCs w:val="24"/>
        </w:rPr>
      </w:pPr>
    </w:p>
    <w:p w:rsidR="007639BF" w:rsidRPr="00274C78" w:rsidP="00274C78" w14:paraId="7C613B7F" w14:textId="1A6AF013">
      <w:pPr>
        <w:ind w:left="360"/>
        <w:rPr>
          <w:rStyle w:val="Strong"/>
          <w:rFonts w:ascii="Arial Narrow" w:hAnsi="Arial Narrow"/>
          <w:sz w:val="24"/>
          <w:szCs w:val="24"/>
        </w:rPr>
      </w:pPr>
      <w:r w:rsidRPr="00274C78">
        <w:rPr>
          <w:rStyle w:val="ui-provider"/>
          <w:rFonts w:ascii="Arial Narrow" w:hAnsi="Arial Narrow"/>
          <w:sz w:val="24"/>
          <w:szCs w:val="24"/>
        </w:rPr>
        <w:t xml:space="preserve">Molly Mooney, PJM, will review updates to the Load Analysis Subcommittee Charter. </w:t>
      </w:r>
      <w:r w:rsidRPr="00274C78">
        <w:rPr>
          <w:rStyle w:val="Strong"/>
          <w:rFonts w:ascii="Arial Narrow" w:hAnsi="Arial Narrow"/>
          <w:sz w:val="24"/>
          <w:szCs w:val="24"/>
        </w:rPr>
        <w:t xml:space="preserve">The committee will be asked to </w:t>
      </w:r>
      <w:r w:rsidR="003C1A07">
        <w:rPr>
          <w:rStyle w:val="Strong"/>
          <w:rFonts w:ascii="Arial Narrow" w:hAnsi="Arial Narrow"/>
          <w:sz w:val="24"/>
          <w:szCs w:val="24"/>
        </w:rPr>
        <w:t>approve</w:t>
      </w:r>
      <w:r w:rsidRPr="00274C78">
        <w:rPr>
          <w:rStyle w:val="Strong"/>
          <w:rFonts w:ascii="Arial Narrow" w:hAnsi="Arial Narrow"/>
          <w:sz w:val="24"/>
          <w:szCs w:val="24"/>
        </w:rPr>
        <w:t xml:space="preserve"> the LAS Charter at its next meeting.</w:t>
      </w:r>
    </w:p>
    <w:p w:rsidR="00274C78" w:rsidRPr="00274C78" w:rsidP="00274C78" w14:paraId="1D9071DA" w14:textId="77777777">
      <w:pPr>
        <w:ind w:left="360"/>
        <w:rPr>
          <w:rFonts w:ascii="Arial Narrow" w:hAnsi="Arial Narrow" w:cs="Arial"/>
          <w:bCs/>
          <w:color w:val="000000"/>
          <w:sz w:val="24"/>
          <w:szCs w:val="24"/>
          <w:u w:val="single"/>
        </w:rPr>
      </w:pPr>
    </w:p>
    <w:p w:rsidR="007639BF" w:rsidP="007639BF" w14:paraId="13CF74C7" w14:textId="3C2689A9">
      <w:pPr>
        <w:pStyle w:val="ListParagraph"/>
        <w:numPr>
          <w:ilvl w:val="0"/>
          <w:numId w:val="3"/>
        </w:numPr>
        <w:rPr>
          <w:rFonts w:ascii="Arial Narrow" w:hAnsi="Arial Narrow" w:cs="Arial"/>
          <w:bCs/>
          <w:color w:val="000000"/>
          <w:sz w:val="24"/>
          <w:szCs w:val="24"/>
          <w:u w:val="single"/>
        </w:rPr>
      </w:pPr>
      <w:r>
        <w:rPr>
          <w:rFonts w:ascii="Arial Narrow" w:hAnsi="Arial Narrow" w:cs="Arial"/>
          <w:bCs/>
          <w:color w:val="000000"/>
          <w:sz w:val="24"/>
          <w:szCs w:val="24"/>
          <w:u w:val="single"/>
        </w:rPr>
        <w:t>Manual 14B Update</w:t>
      </w:r>
    </w:p>
    <w:p w:rsidR="007639BF" w:rsidP="007639BF" w14:paraId="18BFAE4F" w14:textId="77777777">
      <w:pPr>
        <w:pStyle w:val="ListParagraph"/>
        <w:ind w:left="360"/>
        <w:rPr>
          <w:rFonts w:ascii="Arial Narrow" w:hAnsi="Arial Narrow" w:cs="Arial"/>
          <w:bCs/>
          <w:color w:val="000000"/>
          <w:sz w:val="24"/>
          <w:szCs w:val="24"/>
          <w:u w:val="single"/>
        </w:rPr>
      </w:pPr>
    </w:p>
    <w:p w:rsidR="00274C78" w:rsidRPr="00274C78" w:rsidP="00C97FEF" w14:paraId="254BBAB0" w14:textId="0AC697C5">
      <w:pPr>
        <w:ind w:left="360"/>
        <w:rPr>
          <w:rStyle w:val="Strong"/>
          <w:rFonts w:ascii="Arial Narrow" w:hAnsi="Arial Narrow"/>
          <w:sz w:val="24"/>
          <w:szCs w:val="24"/>
        </w:rPr>
      </w:pPr>
      <w:r w:rsidRPr="00C97FEF">
        <w:rPr>
          <w:rFonts w:ascii="Arial Narrow" w:hAnsi="Arial Narrow"/>
          <w:sz w:val="24"/>
          <w:szCs w:val="24"/>
        </w:rPr>
        <w:t>Stan Sliwa, PJM, will provide an update on M14B changes concerning various NERC Standards as well as Generator Deliverability analysis and Light Load base case assumptions</w:t>
      </w:r>
      <w:r>
        <w:t>.</w:t>
      </w:r>
      <w:r w:rsidRPr="00274C78">
        <w:rPr>
          <w:rStyle w:val="Strong"/>
          <w:rFonts w:ascii="Arial Narrow" w:hAnsi="Arial Narrow"/>
          <w:sz w:val="24"/>
          <w:szCs w:val="24"/>
        </w:rPr>
        <w:t xml:space="preserve">The committee will be asked to </w:t>
      </w:r>
      <w:r w:rsidR="003C1A07">
        <w:rPr>
          <w:rStyle w:val="Strong"/>
          <w:rFonts w:ascii="Arial Narrow" w:hAnsi="Arial Narrow"/>
          <w:sz w:val="24"/>
          <w:szCs w:val="24"/>
        </w:rPr>
        <w:t>approve these changes</w:t>
      </w:r>
      <w:r w:rsidRPr="00274C78">
        <w:rPr>
          <w:rStyle w:val="Strong"/>
          <w:rFonts w:ascii="Arial Narrow" w:hAnsi="Arial Narrow"/>
          <w:sz w:val="24"/>
          <w:szCs w:val="24"/>
        </w:rPr>
        <w:t xml:space="preserve"> at its next meeting.</w:t>
      </w:r>
    </w:p>
    <w:p w:rsidR="007639BF" w:rsidP="007639BF" w14:paraId="681F8D1F" w14:textId="77777777">
      <w:pPr>
        <w:pStyle w:val="ListParagraph"/>
        <w:ind w:left="360"/>
        <w:rPr>
          <w:rFonts w:ascii="Arial Narrow" w:hAnsi="Arial Narrow" w:cs="Arial"/>
          <w:bCs/>
          <w:color w:val="000000"/>
          <w:sz w:val="24"/>
          <w:szCs w:val="24"/>
          <w:u w:val="single"/>
        </w:rPr>
      </w:pPr>
    </w:p>
    <w:p w:rsidR="00107F9D" w:rsidRPr="00E67A63" w:rsidP="00E67A63" w14:paraId="516288B3" w14:textId="6889A254">
      <w:pPr>
        <w:pStyle w:val="PrimaryHeading"/>
        <w:spacing w:after="200"/>
      </w:pPr>
      <w:r>
        <w:t>I</w:t>
      </w:r>
      <w:r w:rsidR="00B022A8">
        <w:t xml:space="preserve">nformational </w:t>
      </w:r>
      <w:r w:rsidRPr="00486536" w:rsidR="00B022A8">
        <w:t xml:space="preserve">Updates </w:t>
      </w:r>
      <w:r w:rsidRPr="0099511E" w:rsidR="00B022A8">
        <w:rPr>
          <w:color w:val="FF0000"/>
        </w:rPr>
        <w:t>(</w:t>
      </w:r>
      <w:r w:rsidRPr="0099511E" w:rsidR="0099511E">
        <w:rPr>
          <w:color w:val="FF0000"/>
        </w:rPr>
        <w:t>9</w:t>
      </w:r>
      <w:r w:rsidRPr="0099511E" w:rsidR="005220BC">
        <w:rPr>
          <w:color w:val="FF0000"/>
        </w:rPr>
        <w:t>:</w:t>
      </w:r>
      <w:r w:rsidRPr="0099511E" w:rsidR="0099511E">
        <w:rPr>
          <w:color w:val="FF0000"/>
        </w:rPr>
        <w:t>5</w:t>
      </w:r>
      <w:r w:rsidRPr="0099511E" w:rsidR="00D15409">
        <w:rPr>
          <w:color w:val="FF0000"/>
        </w:rPr>
        <w:t>0</w:t>
      </w:r>
      <w:r w:rsidRPr="0099511E" w:rsidR="00645699">
        <w:rPr>
          <w:color w:val="FF0000"/>
        </w:rPr>
        <w:t xml:space="preserve"> </w:t>
      </w:r>
      <w:r w:rsidRPr="0099511E" w:rsidR="008144F4">
        <w:rPr>
          <w:color w:val="FF0000"/>
        </w:rPr>
        <w:t>–</w:t>
      </w:r>
      <w:r w:rsidRPr="0099511E" w:rsidR="000E0E32">
        <w:rPr>
          <w:color w:val="FF0000"/>
        </w:rPr>
        <w:t xml:space="preserve"> </w:t>
      </w:r>
      <w:r w:rsidRPr="0099511E" w:rsidR="0099511E">
        <w:rPr>
          <w:color w:val="FF0000"/>
        </w:rPr>
        <w:t>10</w:t>
      </w:r>
      <w:r w:rsidRPr="0099511E" w:rsidR="002300E9">
        <w:rPr>
          <w:color w:val="FF0000"/>
        </w:rPr>
        <w:t>:</w:t>
      </w:r>
      <w:r w:rsidRPr="0099511E" w:rsidR="0099511E">
        <w:rPr>
          <w:color w:val="FF0000"/>
        </w:rPr>
        <w:t>0</w:t>
      </w:r>
      <w:r w:rsidRPr="0099511E" w:rsidR="00976ACB">
        <w:rPr>
          <w:color w:val="FF0000"/>
        </w:rPr>
        <w:t>0</w:t>
      </w:r>
      <w:r w:rsidRPr="0099511E" w:rsidR="00B022A8">
        <w:rPr>
          <w:color w:val="FF0000"/>
        </w:rPr>
        <w:t>)</w:t>
      </w:r>
    </w:p>
    <w:p w:rsidR="00B40774" w:rsidRPr="00B40774" w:rsidP="004813F1" w14:paraId="73A9553D" w14:textId="0FE99CFD">
      <w:pPr>
        <w:pStyle w:val="ListSubhead1"/>
        <w:numPr>
          <w:ilvl w:val="0"/>
          <w:numId w:val="3"/>
        </w:numPr>
        <w:rPr>
          <w:u w:val="single"/>
        </w:rPr>
      </w:pPr>
      <w:r w:rsidRPr="00E30745">
        <w:rPr>
          <w:b w:val="0"/>
          <w:u w:val="single"/>
        </w:rPr>
        <w:t>Reliability Compliance Update</w:t>
      </w:r>
    </w:p>
    <w:p w:rsidR="00A8696E" w:rsidP="00153F6F" w14:paraId="4238085C" w14:textId="7059B696">
      <w:pPr>
        <w:pStyle w:val="ListSubhead1"/>
        <w:numPr>
          <w:ilvl w:val="0"/>
          <w:numId w:val="0"/>
        </w:numPr>
        <w:ind w:left="360"/>
        <w:rPr>
          <w:b w:val="0"/>
        </w:rPr>
      </w:pPr>
      <w:r>
        <w:rPr>
          <w:b w:val="0"/>
        </w:rPr>
        <w:t>Gizella Mali</w:t>
      </w:r>
      <w:r w:rsidR="00632ED5">
        <w:rPr>
          <w:b w:val="0"/>
        </w:rPr>
        <w:t xml:space="preserve"> </w:t>
      </w:r>
      <w:r w:rsidRPr="00E30745" w:rsidR="001F0541">
        <w:rPr>
          <w:b w:val="0"/>
        </w:rPr>
        <w:t>, PJM, will provide an update on the activities, issues and items of interest at NERC, SERC, and RF.</w:t>
      </w:r>
    </w:p>
    <w:p w:rsidR="003F7AFA" w:rsidP="00153F6F" w14:paraId="3CBE8703" w14:textId="4211E2D2">
      <w:pPr>
        <w:pStyle w:val="ListSubhead1"/>
        <w:numPr>
          <w:ilvl w:val="0"/>
          <w:numId w:val="0"/>
        </w:numPr>
        <w:ind w:left="360"/>
        <w:rPr>
          <w:b w:val="0"/>
        </w:rPr>
      </w:pPr>
    </w:p>
    <w:p w:rsidR="003F7AFA" w:rsidP="00153F6F" w14:paraId="43377379" w14:textId="77777777">
      <w:pPr>
        <w:pStyle w:val="ListSubhead1"/>
        <w:numPr>
          <w:ilvl w:val="0"/>
          <w:numId w:val="0"/>
        </w:numPr>
        <w:ind w:left="360"/>
        <w:rPr>
          <w:b w:val="0"/>
        </w:rPr>
      </w:pPr>
    </w:p>
    <w:p w:rsidR="00805B83" w:rsidRPr="0099511E" w:rsidP="00805B83" w14:paraId="44A989DA" w14:textId="5E9296F5">
      <w:pPr>
        <w:pStyle w:val="PrimaryHeading"/>
        <w:spacing w:after="200"/>
        <w:rPr>
          <w:color w:val="FF0000"/>
        </w:rPr>
      </w:pPr>
      <w:r>
        <w:t>Working Item</w:t>
      </w:r>
      <w:r w:rsidR="00976ACB">
        <w:t>s</w:t>
      </w:r>
      <w:r w:rsidRPr="00486536">
        <w:t xml:space="preserve"> </w:t>
      </w:r>
      <w:r w:rsidRPr="0099511E">
        <w:rPr>
          <w:color w:val="FF0000"/>
        </w:rPr>
        <w:t>(</w:t>
      </w:r>
      <w:r w:rsidRPr="0099511E" w:rsidR="0099511E">
        <w:rPr>
          <w:color w:val="FF0000"/>
        </w:rPr>
        <w:t>10:0</w:t>
      </w:r>
      <w:r w:rsidRPr="0099511E" w:rsidR="00976ACB">
        <w:rPr>
          <w:color w:val="FF0000"/>
        </w:rPr>
        <w:t>0</w:t>
      </w:r>
      <w:r w:rsidRPr="0099511E">
        <w:rPr>
          <w:color w:val="FF0000"/>
        </w:rPr>
        <w:t xml:space="preserve"> – 1</w:t>
      </w:r>
      <w:r w:rsidRPr="0099511E" w:rsidR="00976ACB">
        <w:rPr>
          <w:color w:val="FF0000"/>
        </w:rPr>
        <w:t>2</w:t>
      </w:r>
      <w:r w:rsidRPr="0099511E">
        <w:rPr>
          <w:color w:val="FF0000"/>
        </w:rPr>
        <w:t>:00)</w:t>
      </w:r>
    </w:p>
    <w:p w:rsidR="00EF23C9" w:rsidRPr="00EF23C9" w:rsidP="00EF23C9" w14:paraId="6C0995DC" w14:textId="4F726D06">
      <w:pPr>
        <w:pStyle w:val="ListParagraph"/>
        <w:numPr>
          <w:ilvl w:val="0"/>
          <w:numId w:val="3"/>
        </w:numPr>
        <w:rPr>
          <w:rFonts w:ascii="Arial Narrow" w:hAnsi="Arial Narrow"/>
          <w:sz w:val="24"/>
          <w:szCs w:val="24"/>
          <w:u w:val="single"/>
        </w:rPr>
      </w:pPr>
      <w:r w:rsidRPr="00EF23C9">
        <w:rPr>
          <w:rFonts w:ascii="Arial Narrow" w:hAnsi="Arial Narrow"/>
          <w:sz w:val="24"/>
          <w:szCs w:val="24"/>
          <w:u w:val="single"/>
        </w:rPr>
        <w:t>Enhancing Capacity Interconnection Rights (CIR) Transfer Efficiency</w:t>
      </w:r>
    </w:p>
    <w:p w:rsidR="00EF23C9" w:rsidRPr="00EF23C9" w:rsidP="00EF23C9" w14:paraId="73CD5B30" w14:textId="77777777">
      <w:pPr>
        <w:pStyle w:val="ListParagraph"/>
        <w:ind w:left="360"/>
        <w:rPr>
          <w:rFonts w:ascii="Arial Narrow" w:hAnsi="Arial Narrow"/>
          <w:u w:val="single"/>
        </w:rPr>
      </w:pPr>
    </w:p>
    <w:p w:rsidR="00171858" w:rsidRPr="002C029B" w:rsidP="002C029B" w14:paraId="1F3A70CF" w14:textId="5D2E7734">
      <w:pPr>
        <w:pStyle w:val="ListParagraph"/>
        <w:numPr>
          <w:ilvl w:val="1"/>
          <w:numId w:val="3"/>
        </w:numPr>
        <w:rPr>
          <w:rFonts w:ascii="Arial Narrow" w:hAnsi="Arial Narrow"/>
        </w:rPr>
      </w:pPr>
      <w:r w:rsidRPr="002C029B">
        <w:rPr>
          <w:rFonts w:ascii="Arial Narrow" w:hAnsi="Arial Narrow"/>
        </w:rPr>
        <w:t xml:space="preserve">Rebecca Carroll, PJM, will review the work plan. </w:t>
      </w:r>
    </w:p>
    <w:p w:rsidR="00EF23C9" w:rsidP="00EF23C9" w14:paraId="1DE2EC26" w14:textId="77777777">
      <w:pPr>
        <w:pStyle w:val="ListParagraph"/>
        <w:rPr>
          <w:rFonts w:ascii="Arial Narrow" w:hAnsi="Arial Narrow"/>
        </w:rPr>
      </w:pPr>
    </w:p>
    <w:p w:rsidR="00976ACB" w:rsidP="002C029B" w14:paraId="04CED214" w14:textId="68D131BC">
      <w:pPr>
        <w:pStyle w:val="ListParagraph"/>
        <w:numPr>
          <w:ilvl w:val="1"/>
          <w:numId w:val="3"/>
        </w:numPr>
        <w:rPr>
          <w:rFonts w:ascii="Arial Narrow" w:hAnsi="Arial Narrow"/>
        </w:rPr>
      </w:pPr>
      <w:r w:rsidRPr="00171858">
        <w:rPr>
          <w:rFonts w:ascii="Arial Narrow" w:hAnsi="Arial Narrow"/>
        </w:rPr>
        <w:t>Rebecca Carroll, PJM, will lead stakeholders in a discussion to identify</w:t>
      </w:r>
      <w:r>
        <w:rPr>
          <w:rFonts w:ascii="Arial Narrow" w:hAnsi="Arial Narrow"/>
        </w:rPr>
        <w:t xml:space="preserve"> </w:t>
      </w:r>
      <w:r w:rsidRPr="00171858">
        <w:rPr>
          <w:rFonts w:ascii="Arial Narrow" w:hAnsi="Arial Narrow"/>
        </w:rPr>
        <w:t>and review interests, design components and solution options for the updated issue charge</w:t>
      </w:r>
      <w:r w:rsidR="00D306A6">
        <w:rPr>
          <w:rFonts w:ascii="Arial Narrow" w:hAnsi="Arial Narrow"/>
        </w:rPr>
        <w:t>.</w:t>
      </w:r>
    </w:p>
    <w:p w:rsidR="00EF23C9" w:rsidRPr="00976ACB" w:rsidP="00EF23C9" w14:paraId="052A3A29" w14:textId="77777777">
      <w:pPr>
        <w:pStyle w:val="ListParagraph"/>
        <w:rPr>
          <w:rFonts w:ascii="Arial Narrow" w:hAnsi="Arial Narrow"/>
        </w:rPr>
      </w:pPr>
    </w:p>
    <w:p w:rsidR="00976ACB" w:rsidRPr="002C029B" w:rsidP="002C029B" w14:paraId="12283D03" w14:textId="3BE884F7">
      <w:pPr>
        <w:pStyle w:val="ListParagraph"/>
        <w:numPr>
          <w:ilvl w:val="1"/>
          <w:numId w:val="3"/>
        </w:numPr>
        <w:rPr>
          <w:rFonts w:ascii="Arial Narrow" w:hAnsi="Arial Narrow"/>
        </w:rPr>
      </w:pPr>
      <w:r w:rsidRPr="002C029B">
        <w:rPr>
          <w:rFonts w:ascii="Arial Narrow" w:hAnsi="Arial Narrow"/>
        </w:rPr>
        <w:t>Tonja Wicks, Elevate Renewable Energy, will present a proposal package on behalf of Elevate</w:t>
      </w:r>
      <w:r w:rsidRPr="002C029B" w:rsidR="00D306A6">
        <w:rPr>
          <w:rFonts w:ascii="Arial Narrow" w:hAnsi="Arial Narrow"/>
        </w:rPr>
        <w:t>.</w:t>
      </w:r>
    </w:p>
    <w:p w:rsidR="00171858" w:rsidP="00A749EB" w14:paraId="3CF34417" w14:textId="77777777">
      <w:r>
        <w:t xml:space="preserve">       </w:t>
      </w:r>
    </w:p>
    <w:p w:rsidR="00A749EB" w:rsidRPr="00A749EB" w:rsidP="00171858" w14:paraId="53C7CEBD" w14:textId="0078FFA0">
      <w:pPr>
        <w:ind w:firstLine="360"/>
      </w:pPr>
      <w:r>
        <w:t xml:space="preserve"> </w:t>
      </w:r>
      <w:hyperlink r:id="rId5" w:history="1">
        <w:r>
          <w:rPr>
            <w:rStyle w:val="Hyperlink"/>
            <w:rFonts w:ascii="Arial Narrow" w:hAnsi="Arial Narrow"/>
            <w:sz w:val="24"/>
            <w:szCs w:val="24"/>
          </w:rPr>
          <w:t>Issue Tracking:</w:t>
        </w:r>
        <w:r>
          <w:rPr>
            <w:rStyle w:val="Hyperlink"/>
          </w:rPr>
          <w:t xml:space="preserve"> </w:t>
        </w:r>
        <w:r>
          <w:rPr>
            <w:rStyle w:val="Hyperlink"/>
            <w:rFonts w:ascii="Arial Narrow" w:hAnsi="Arial Narrow"/>
            <w:sz w:val="24"/>
            <w:szCs w:val="24"/>
          </w:rPr>
          <w:t>Enhancing Capacity Interconnection Rights (CIR) Transfer Efficiency</w:t>
        </w:r>
      </w:hyperlink>
      <w:r>
        <w:rPr>
          <w:rFonts w:ascii="Arial Narrow" w:hAnsi="Arial Narrow"/>
          <w:bCs/>
          <w:sz w:val="24"/>
          <w:szCs w:val="24"/>
        </w:rPr>
        <w:t xml:space="preserve">                 </w:t>
      </w:r>
    </w:p>
    <w:p w:rsidR="00805B83" w:rsidP="00C54A0B" w14:paraId="73B44AA4" w14:textId="124146DE">
      <w:pPr>
        <w:pStyle w:val="ListSubhead1"/>
        <w:numPr>
          <w:ilvl w:val="0"/>
          <w:numId w:val="0"/>
        </w:numPr>
        <w:ind w:left="360"/>
        <w:rPr>
          <w:b w:val="0"/>
        </w:rPr>
      </w:pPr>
    </w:p>
    <w:p w:rsidR="00793C40" w:rsidRPr="00012E73" w:rsidP="00012E73" w14:paraId="7AA58D5B" w14:textId="77777777">
      <w:pPr>
        <w:pStyle w:val="PrimaryHeading"/>
        <w:tabs>
          <w:tab w:val="right" w:pos="9360"/>
        </w:tabs>
      </w:pPr>
      <w:r>
        <w:t>Informational Posting</w:t>
      </w:r>
      <w:r w:rsidR="00D4532E">
        <w:tab/>
      </w:r>
    </w:p>
    <w:p w:rsidR="00961237" w:rsidRPr="00961237" w:rsidP="00961237" w14:paraId="6B34F6FA" w14:textId="77777777">
      <w:pPr>
        <w:pStyle w:val="ListParagraph"/>
        <w:rPr>
          <w:rFonts w:ascii="Arial Narrow" w:hAnsi="Arial Narrow"/>
          <w:i/>
          <w:color w:val="000000" w:themeColor="text1"/>
          <w:sz w:val="24"/>
          <w:szCs w:val="24"/>
        </w:rPr>
      </w:pPr>
    </w:p>
    <w:p w:rsidR="00971264" w:rsidRPr="00333EEC" w:rsidP="00C33F1D" w14:paraId="3C2CD764" w14:textId="7886B84E">
      <w:pPr>
        <w:pStyle w:val="ListParagraph"/>
        <w:numPr>
          <w:ilvl w:val="0"/>
          <w:numId w:val="4"/>
        </w:numPr>
        <w:rPr>
          <w:rFonts w:ascii="Arial Narrow" w:hAnsi="Arial Narrow"/>
          <w:i/>
          <w:color w:val="000000" w:themeColor="text1"/>
          <w:sz w:val="24"/>
          <w:szCs w:val="24"/>
        </w:rPr>
      </w:pPr>
      <w:r>
        <w:rPr>
          <w:rFonts w:ascii="Arial Narrow" w:hAnsi="Arial Narrow"/>
          <w:color w:val="000000" w:themeColor="text1"/>
          <w:sz w:val="24"/>
          <w:szCs w:val="24"/>
        </w:rPr>
        <w:t>Model Build Activity Update</w:t>
      </w:r>
      <w:r w:rsidR="00A371A1">
        <w:rPr>
          <w:rFonts w:ascii="Arial Narrow" w:hAnsi="Arial Narrow"/>
          <w:color w:val="000000" w:themeColor="text1"/>
          <w:sz w:val="24"/>
          <w:szCs w:val="24"/>
        </w:rPr>
        <w:t xml:space="preserve">  </w:t>
      </w:r>
      <w:r w:rsidR="00203CC0">
        <w:rPr>
          <w:rFonts w:ascii="Arial Narrow" w:hAnsi="Arial Narrow"/>
          <w:color w:val="000000" w:themeColor="text1"/>
          <w:sz w:val="24"/>
          <w:szCs w:val="24"/>
        </w:rPr>
        <w:t xml:space="preserve">    </w:t>
      </w:r>
    </w:p>
    <w:p w:rsidR="00A371A1" w:rsidP="00A371A1" w14:paraId="1F4FF092" w14:textId="77777777">
      <w:pPr>
        <w:pStyle w:val="ListParagraph"/>
        <w:rPr>
          <w:rFonts w:ascii="Arial Narrow" w:hAnsi="Arial Narrow"/>
          <w:color w:val="000000" w:themeColor="text1"/>
          <w:sz w:val="24"/>
          <w:szCs w:val="24"/>
        </w:rPr>
      </w:pPr>
    </w:p>
    <w:p w:rsidR="003D2A15" w:rsidP="003D2A15" w14:paraId="58CCD154" w14:textId="77777777">
      <w:pPr>
        <w:pStyle w:val="ListParagraph"/>
        <w:numPr>
          <w:ilvl w:val="0"/>
          <w:numId w:val="9"/>
        </w:numPr>
        <w:rPr>
          <w:rFonts w:ascii="Arial Narrow" w:hAnsi="Arial Narrow"/>
          <w:sz w:val="24"/>
        </w:rPr>
      </w:pPr>
      <w:r w:rsidRPr="009F13A8">
        <w:rPr>
          <w:rFonts w:ascii="Arial Narrow" w:hAnsi="Arial Narrow"/>
          <w:sz w:val="24"/>
        </w:rPr>
        <w:t>RTEP</w:t>
      </w:r>
    </w:p>
    <w:p w:rsidR="001D376C" w:rsidRPr="009F13A8" w:rsidP="001D376C" w14:paraId="44875783" w14:textId="77777777">
      <w:pPr>
        <w:pStyle w:val="ListParagraph"/>
        <w:rPr>
          <w:rFonts w:ascii="Arial Narrow" w:hAnsi="Arial Narrow"/>
          <w:sz w:val="24"/>
        </w:rPr>
      </w:pPr>
    </w:p>
    <w:p w:rsidR="00B52F8A" w:rsidRPr="00B52F8A" w:rsidP="00B52F8A" w14:paraId="4A6893DE" w14:textId="00E97ECF">
      <w:pPr>
        <w:pStyle w:val="ListParagraph"/>
        <w:numPr>
          <w:ilvl w:val="1"/>
          <w:numId w:val="27"/>
        </w:numPr>
        <w:rPr>
          <w:rFonts w:ascii="Arial Narrow" w:hAnsi="Arial Narrow"/>
          <w:color w:val="1F497D"/>
        </w:rPr>
      </w:pPr>
      <w:r w:rsidRPr="00B52F8A">
        <w:rPr>
          <w:rFonts w:ascii="Arial Narrow" w:hAnsi="Arial Narrow"/>
        </w:rPr>
        <w:t>2024 Series Dynamics</w:t>
      </w:r>
    </w:p>
    <w:p w:rsidR="00B52F8A" w:rsidRPr="00B52F8A" w:rsidP="00B52F8A" w14:paraId="18B28040" w14:textId="77777777">
      <w:pPr>
        <w:pStyle w:val="ListParagraph"/>
        <w:ind w:left="1440"/>
        <w:rPr>
          <w:rFonts w:ascii="Arial Narrow" w:hAnsi="Arial Narrow"/>
          <w:color w:val="1F497D"/>
        </w:rPr>
      </w:pPr>
    </w:p>
    <w:p w:rsidR="00203CC0" w:rsidP="00203CC0" w14:paraId="13A35F4E" w14:textId="2862AD13">
      <w:pPr>
        <w:pStyle w:val="ListParagraph"/>
        <w:numPr>
          <w:ilvl w:val="2"/>
          <w:numId w:val="31"/>
        </w:numPr>
        <w:rPr>
          <w:rFonts w:ascii="Arial Narrow" w:hAnsi="Arial Narrow"/>
        </w:rPr>
      </w:pPr>
      <w:r w:rsidRPr="00203CC0">
        <w:rPr>
          <w:rFonts w:ascii="Arial Narrow" w:hAnsi="Arial Narrow"/>
        </w:rPr>
        <w:t>PJM finalized the 2029 SUM and LL dynamics cases</w:t>
      </w:r>
    </w:p>
    <w:p w:rsidR="00203CC0" w:rsidRPr="00203CC0" w:rsidP="00203CC0" w14:paraId="6C967569" w14:textId="77777777">
      <w:pPr>
        <w:pStyle w:val="ListParagraph"/>
        <w:ind w:left="2160"/>
        <w:rPr>
          <w:rFonts w:ascii="Arial Narrow" w:hAnsi="Arial Narrow"/>
        </w:rPr>
      </w:pPr>
    </w:p>
    <w:p w:rsidR="00203CC0" w:rsidRPr="00203CC0" w:rsidP="00203CC0" w14:paraId="7D8BE742" w14:textId="77777777">
      <w:pPr>
        <w:pStyle w:val="ListParagraph"/>
        <w:numPr>
          <w:ilvl w:val="2"/>
          <w:numId w:val="31"/>
        </w:numPr>
        <w:rPr>
          <w:rFonts w:ascii="Arial Narrow" w:hAnsi="Arial Narrow"/>
        </w:rPr>
      </w:pPr>
      <w:r w:rsidRPr="00203CC0">
        <w:rPr>
          <w:rFonts w:ascii="Arial Narrow" w:hAnsi="Arial Narrow"/>
        </w:rPr>
        <w:t>PJM started to build 2028 SUM and LL dynamic cases</w:t>
      </w:r>
    </w:p>
    <w:p w:rsidR="00D305EE" w:rsidRPr="00B52F8A" w:rsidP="00D305EE" w14:paraId="0215CB6F" w14:textId="77777777">
      <w:pPr>
        <w:pStyle w:val="ListParagraph"/>
        <w:ind w:left="2160"/>
        <w:rPr>
          <w:rFonts w:ascii="Arial Narrow" w:hAnsi="Arial Narrow"/>
        </w:rPr>
      </w:pPr>
    </w:p>
    <w:p w:rsidR="008B02B1" w:rsidRPr="008B02B1" w:rsidP="008B02B1" w14:paraId="5AA9FD11" w14:textId="5DFA932F">
      <w:pPr>
        <w:pStyle w:val="ListParagraph"/>
        <w:numPr>
          <w:ilvl w:val="0"/>
          <w:numId w:val="23"/>
        </w:numPr>
        <w:rPr>
          <w:rFonts w:ascii="Arial Narrow" w:hAnsi="Arial Narrow"/>
          <w:color w:val="1F497D"/>
          <w:sz w:val="24"/>
          <w:szCs w:val="24"/>
        </w:rPr>
      </w:pPr>
      <w:r w:rsidRPr="008B02B1">
        <w:rPr>
          <w:rFonts w:ascii="Arial Narrow" w:hAnsi="Arial Narrow"/>
          <w:sz w:val="24"/>
          <w:szCs w:val="24"/>
        </w:rPr>
        <w:t xml:space="preserve">MMWG </w:t>
      </w:r>
    </w:p>
    <w:p w:rsidR="008B02B1" w:rsidRPr="008B02B1" w:rsidP="008B02B1" w14:paraId="70ED4F2C" w14:textId="77777777">
      <w:pPr>
        <w:pStyle w:val="ListParagraph"/>
        <w:rPr>
          <w:rFonts w:ascii="Arial Narrow" w:hAnsi="Arial Narrow"/>
          <w:color w:val="1F497D"/>
          <w:sz w:val="24"/>
          <w:szCs w:val="24"/>
        </w:rPr>
      </w:pPr>
    </w:p>
    <w:p w:rsidR="00B52F8A" w:rsidRPr="00B52F8A" w:rsidP="00B52F8A" w14:paraId="53398C8B" w14:textId="40032875">
      <w:pPr>
        <w:pStyle w:val="ListParagraph"/>
        <w:numPr>
          <w:ilvl w:val="1"/>
          <w:numId w:val="27"/>
        </w:numPr>
        <w:rPr>
          <w:rFonts w:ascii="Arial Narrow" w:hAnsi="Arial Narrow"/>
          <w:color w:val="1F497D"/>
        </w:rPr>
      </w:pPr>
      <w:r w:rsidRPr="00B52F8A">
        <w:rPr>
          <w:rFonts w:ascii="Arial Narrow" w:hAnsi="Arial Narrow"/>
        </w:rPr>
        <w:t>2024 Series Load Flow</w:t>
      </w:r>
    </w:p>
    <w:p w:rsidR="00B52F8A" w:rsidRPr="00B52F8A" w:rsidP="00B52F8A" w14:paraId="5433EC84" w14:textId="77777777">
      <w:pPr>
        <w:pStyle w:val="ListParagraph"/>
        <w:ind w:left="1440"/>
        <w:rPr>
          <w:rFonts w:ascii="Arial Narrow" w:hAnsi="Arial Narrow"/>
          <w:color w:val="1F497D"/>
        </w:rPr>
      </w:pPr>
    </w:p>
    <w:p w:rsidR="00203CC0" w:rsidRPr="00203CC0" w:rsidP="00203CC0" w14:paraId="4E86834F" w14:textId="762B041C">
      <w:pPr>
        <w:pStyle w:val="ListParagraph"/>
        <w:numPr>
          <w:ilvl w:val="2"/>
          <w:numId w:val="31"/>
        </w:numPr>
        <w:rPr>
          <w:rFonts w:ascii="Arial Narrow" w:hAnsi="Arial Narrow"/>
        </w:rPr>
      </w:pPr>
      <w:r w:rsidRPr="00203CC0">
        <w:rPr>
          <w:rFonts w:ascii="Arial Narrow" w:hAnsi="Arial Narrow"/>
        </w:rPr>
        <w:t>PowerTech to post Trial 1 cases by July 12</w:t>
      </w:r>
      <w:r w:rsidRPr="00203CC0">
        <w:rPr>
          <w:rFonts w:ascii="Arial Narrow" w:hAnsi="Arial Narrow"/>
          <w:vertAlign w:val="superscript"/>
        </w:rPr>
        <w:t>th</w:t>
      </w:r>
    </w:p>
    <w:p w:rsidR="00203CC0" w:rsidRPr="00203CC0" w:rsidP="00203CC0" w14:paraId="6B49A446" w14:textId="77777777">
      <w:pPr>
        <w:pStyle w:val="ListParagraph"/>
        <w:ind w:left="2160"/>
        <w:rPr>
          <w:rFonts w:ascii="Arial Narrow" w:hAnsi="Arial Narrow"/>
        </w:rPr>
      </w:pPr>
    </w:p>
    <w:p w:rsidR="00203CC0" w:rsidRPr="00203CC0" w:rsidP="00203CC0" w14:paraId="196852DB" w14:textId="2C0AB2DC">
      <w:pPr>
        <w:pStyle w:val="ListParagraph"/>
        <w:numPr>
          <w:ilvl w:val="2"/>
          <w:numId w:val="31"/>
        </w:numPr>
        <w:rPr>
          <w:rFonts w:ascii="Arial Narrow" w:hAnsi="Arial Narrow"/>
          <w:color w:val="1F497D"/>
        </w:rPr>
      </w:pPr>
      <w:r w:rsidRPr="00203CC0">
        <w:rPr>
          <w:rFonts w:ascii="Arial Narrow" w:hAnsi="Arial Narrow"/>
        </w:rPr>
        <w:t>TOs to provide feedback on Trial 1 cases by July 22</w:t>
      </w:r>
      <w:r w:rsidRPr="00203CC0">
        <w:rPr>
          <w:rFonts w:ascii="Arial Narrow" w:hAnsi="Arial Narrow"/>
          <w:vertAlign w:val="superscript"/>
        </w:rPr>
        <w:t>nd</w:t>
      </w:r>
    </w:p>
    <w:p w:rsidR="00203CC0" w:rsidRPr="00203CC0" w:rsidP="00203CC0" w14:paraId="317C64D6" w14:textId="77777777">
      <w:pPr>
        <w:pStyle w:val="ListParagraph"/>
        <w:ind w:left="2160"/>
        <w:rPr>
          <w:rFonts w:ascii="Arial Narrow" w:hAnsi="Arial Narrow"/>
          <w:color w:val="1F497D"/>
        </w:rPr>
      </w:pPr>
    </w:p>
    <w:p w:rsidR="00203CC0" w:rsidRPr="00203CC0" w:rsidP="00203CC0" w14:paraId="523F5747" w14:textId="7D3A7AAA">
      <w:pPr>
        <w:pStyle w:val="ListParagraph"/>
        <w:numPr>
          <w:ilvl w:val="2"/>
          <w:numId w:val="31"/>
        </w:numPr>
        <w:rPr>
          <w:rFonts w:ascii="Arial Narrow" w:hAnsi="Arial Narrow"/>
          <w:color w:val="1F497D"/>
        </w:rPr>
      </w:pPr>
      <w:r w:rsidRPr="00203CC0">
        <w:rPr>
          <w:rFonts w:ascii="Arial Narrow" w:hAnsi="Arial Narrow"/>
        </w:rPr>
        <w:t>PJM to provide Trial 2 cases to PowerTech by July 29</w:t>
      </w:r>
      <w:r w:rsidRPr="00203CC0">
        <w:rPr>
          <w:rFonts w:ascii="Arial Narrow" w:hAnsi="Arial Narrow"/>
          <w:vertAlign w:val="superscript"/>
        </w:rPr>
        <w:t>th</w:t>
      </w:r>
    </w:p>
    <w:p w:rsidR="00B52F8A" w:rsidRPr="00B52F8A" w:rsidP="00B52F8A" w14:paraId="3DA0B8EF" w14:textId="77777777">
      <w:pPr>
        <w:pStyle w:val="ListParagraph"/>
        <w:rPr>
          <w:rFonts w:ascii="Arial Narrow" w:hAnsi="Arial Narrow"/>
          <w:color w:val="1F497D"/>
        </w:rPr>
      </w:pPr>
    </w:p>
    <w:p w:rsidR="00B52F8A" w:rsidRPr="00B52F8A" w:rsidP="00B52F8A" w14:paraId="59905DD8" w14:textId="45577A69">
      <w:pPr>
        <w:pStyle w:val="ListParagraph"/>
        <w:numPr>
          <w:ilvl w:val="1"/>
          <w:numId w:val="27"/>
        </w:numPr>
        <w:rPr>
          <w:rFonts w:ascii="Arial Narrow" w:hAnsi="Arial Narrow"/>
          <w:color w:val="1F497D"/>
        </w:rPr>
      </w:pPr>
      <w:r w:rsidRPr="00B52F8A">
        <w:rPr>
          <w:rFonts w:ascii="Arial Narrow" w:hAnsi="Arial Narrow"/>
        </w:rPr>
        <w:t>2023 Series Dynamics</w:t>
      </w:r>
    </w:p>
    <w:p w:rsidR="00B52F8A" w:rsidRPr="00B52F8A" w:rsidP="00B52F8A" w14:paraId="47FFFAA4" w14:textId="77777777">
      <w:pPr>
        <w:pStyle w:val="ListParagraph"/>
        <w:ind w:left="1440"/>
        <w:rPr>
          <w:rFonts w:ascii="Arial Narrow" w:hAnsi="Arial Narrow"/>
          <w:color w:val="1F497D"/>
        </w:rPr>
      </w:pPr>
    </w:p>
    <w:p w:rsidR="00B52F8A" w:rsidRPr="00255749" w:rsidP="00B52F8A" w14:paraId="126D1F5B" w14:textId="35479394">
      <w:pPr>
        <w:pStyle w:val="ListParagraph"/>
        <w:numPr>
          <w:ilvl w:val="2"/>
          <w:numId w:val="27"/>
        </w:numPr>
        <w:rPr>
          <w:rFonts w:ascii="Arial Narrow" w:hAnsi="Arial Narrow"/>
          <w:color w:val="1F497D"/>
        </w:rPr>
      </w:pPr>
      <w:r w:rsidRPr="00B52F8A">
        <w:rPr>
          <w:rFonts w:ascii="Arial Narrow" w:hAnsi="Arial Narrow"/>
        </w:rPr>
        <w:t>MMWG is currently wor</w:t>
      </w:r>
      <w:r>
        <w:rPr>
          <w:rFonts w:ascii="Arial Narrow" w:hAnsi="Arial Narrow"/>
        </w:rPr>
        <w:t>king to finalize dynamic cases</w:t>
      </w:r>
    </w:p>
    <w:p w:rsidR="00255749" w:rsidRPr="00255749" w:rsidP="00255749" w14:paraId="15F55F3F" w14:textId="77777777">
      <w:pPr>
        <w:pStyle w:val="ListParagraph"/>
        <w:ind w:left="2160"/>
        <w:rPr>
          <w:rFonts w:ascii="Arial Narrow" w:hAnsi="Arial Narrow"/>
          <w:color w:val="1F497D"/>
        </w:rPr>
      </w:pPr>
    </w:p>
    <w:p w:rsidR="00255749" w:rsidP="00255749" w14:paraId="37E4C718" w14:textId="07AFD4FE">
      <w:pPr>
        <w:pStyle w:val="ListParagraph"/>
        <w:numPr>
          <w:ilvl w:val="0"/>
          <w:numId w:val="4"/>
        </w:numPr>
        <w:rPr>
          <w:rFonts w:ascii="Arial Narrow" w:hAnsi="Arial Narrow"/>
          <w:sz w:val="24"/>
          <w:szCs w:val="24"/>
        </w:rPr>
      </w:pPr>
      <w:r w:rsidRPr="00255749">
        <w:rPr>
          <w:rFonts w:ascii="Arial Narrow" w:hAnsi="Arial Narrow"/>
          <w:sz w:val="24"/>
          <w:szCs w:val="24"/>
        </w:rPr>
        <w:t xml:space="preserve">PJM has requested large load adjustments to be considered for the 2025 Load Forecast.  This request went out to the Load Analysis Subcommittee and Planning Committee distribution lists on </w:t>
      </w:r>
      <w:r w:rsidRPr="00255749">
        <w:rPr>
          <w:rFonts w:ascii="Arial Narrow" w:hAnsi="Arial Narrow"/>
          <w:sz w:val="24"/>
          <w:szCs w:val="24"/>
        </w:rPr>
        <w:t xml:space="preserve">7/1/2024.  More information on the process can be found in </w:t>
      </w:r>
      <w:hyperlink r:id="rId6" w:history="1">
        <w:r w:rsidRPr="00255749">
          <w:rPr>
            <w:rStyle w:val="Hyperlink"/>
            <w:rFonts w:ascii="Arial Narrow" w:hAnsi="Arial Narrow"/>
            <w:sz w:val="24"/>
            <w:szCs w:val="24"/>
          </w:rPr>
          <w:t>Manual 19 Attachment B</w:t>
        </w:r>
      </w:hyperlink>
      <w:r w:rsidRPr="00255749">
        <w:rPr>
          <w:rFonts w:ascii="Arial Narrow" w:hAnsi="Arial Narrow"/>
          <w:sz w:val="24"/>
          <w:szCs w:val="24"/>
        </w:rPr>
        <w:t xml:space="preserve">.  Please email </w:t>
      </w:r>
      <w:hyperlink r:id="rId7" w:history="1">
        <w:r w:rsidRPr="00255749">
          <w:rPr>
            <w:rStyle w:val="Hyperlink"/>
            <w:rFonts w:ascii="Arial Narrow" w:hAnsi="Arial Narrow"/>
            <w:sz w:val="24"/>
            <w:szCs w:val="24"/>
          </w:rPr>
          <w:t>load_analysis_team@pjm.com</w:t>
        </w:r>
      </w:hyperlink>
      <w:r w:rsidRPr="00255749">
        <w:rPr>
          <w:rFonts w:ascii="Arial Narrow" w:hAnsi="Arial Narrow"/>
          <w:sz w:val="24"/>
          <w:szCs w:val="24"/>
        </w:rPr>
        <w:t xml:space="preserve"> with any questions.</w:t>
      </w:r>
    </w:p>
    <w:p w:rsidR="00203CC0" w:rsidP="00203CC0" w14:paraId="7F8ADB60" w14:textId="6CD23C6F">
      <w:pPr>
        <w:rPr>
          <w:rFonts w:ascii="Arial Narrow" w:hAnsi="Arial Narrow"/>
          <w:sz w:val="24"/>
          <w:szCs w:val="24"/>
        </w:rPr>
      </w:pPr>
    </w:p>
    <w:p w:rsidR="00940692" w:rsidRPr="00E91E60" w:rsidP="00E91E60" w14:paraId="5D011C84" w14:textId="618FF925">
      <w:pPr>
        <w:pStyle w:val="ListParagraph"/>
        <w:rPr>
          <w:rFonts w:ascii="Arial Narrow" w:hAnsi="Arial Narrow"/>
          <w:sz w:val="24"/>
          <w:szCs w:val="24"/>
        </w:rPr>
      </w:pPr>
      <w:bookmarkStart w:id="0" w:name="_GoBack"/>
      <w:bookmarkEnd w:id="0"/>
      <w:r w:rsidRPr="00E91E60">
        <w:rPr>
          <w:rFonts w:ascii="Arial Narrow" w:hAnsi="Arial Narrow" w:cs="Times New Roman"/>
          <w:b/>
          <w:bCs/>
          <w:kern w:val="28"/>
          <w:sz w:val="24"/>
          <w:szCs w:val="24"/>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530"/>
        <w:gridCol w:w="3060"/>
        <w:gridCol w:w="1816"/>
        <w:gridCol w:w="1529"/>
      </w:tblGrid>
      <w:tr w14:paraId="0EC30793" w14:textId="77777777" w:rsidTr="003B783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692" w:rsidRPr="003C3320" w:rsidP="00413AEE" w14:paraId="0EAFD357"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40692" w:rsidRPr="00DA23DE" w:rsidP="00413AEE" w14:paraId="0A4B6CDA"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40692" w:rsidRPr="00DA23DE" w:rsidP="00413AEE" w14:paraId="0A9B9C2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7CA873F9" w14:textId="77777777" w:rsidTr="003B7837">
        <w:tblPrEx>
          <w:tblW w:w="0" w:type="auto"/>
          <w:tblLook w:val="04A0"/>
        </w:tblPrEx>
        <w:trPr>
          <w:trHeight w:val="296"/>
        </w:trPr>
        <w:tc>
          <w:tcPr>
            <w:tcW w:w="135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B063FBB" w14:textId="77777777">
            <w:pPr>
              <w:pStyle w:val="DisclaimerHeading"/>
              <w:keepLines/>
              <w:spacing w:after="60"/>
              <w:jc w:val="center"/>
              <w:rPr>
                <w:color w:val="auto"/>
                <w:sz w:val="19"/>
                <w:szCs w:val="19"/>
              </w:rPr>
            </w:pPr>
            <w:r w:rsidRPr="00BB6921">
              <w:rPr>
                <w:i w:val="0"/>
                <w:color w:val="auto"/>
                <w:sz w:val="19"/>
                <w:szCs w:val="19"/>
              </w:rPr>
              <w:t>Date</w:t>
            </w:r>
          </w:p>
        </w:tc>
        <w:tc>
          <w:tcPr>
            <w:tcW w:w="153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9C7E503" w14:textId="77777777">
            <w:pPr>
              <w:pStyle w:val="DisclaimerHeading"/>
              <w:keepLines/>
              <w:spacing w:after="60"/>
              <w:jc w:val="center"/>
              <w:rPr>
                <w:color w:val="auto"/>
                <w:sz w:val="19"/>
                <w:szCs w:val="19"/>
              </w:rPr>
            </w:pPr>
            <w:r w:rsidRPr="00BB6921">
              <w:rPr>
                <w:color w:val="auto"/>
                <w:sz w:val="19"/>
                <w:szCs w:val="19"/>
              </w:rPr>
              <w:t>Time</w:t>
            </w:r>
          </w:p>
        </w:tc>
        <w:tc>
          <w:tcPr>
            <w:tcW w:w="306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40692" w:rsidRPr="00BB6921" w:rsidP="00413AEE" w14:paraId="34A99C80"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692" w:rsidRPr="00C10A93" w:rsidP="00413AEE" w14:paraId="69E5B05E"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692" w:rsidRPr="00C10A93" w:rsidP="00413AEE" w14:paraId="2BABE622" w14:textId="77777777">
            <w:pPr>
              <w:pStyle w:val="DisclaimerHeading"/>
              <w:keepLines/>
              <w:jc w:val="center"/>
              <w:rPr>
                <w:color w:val="FFFFFF" w:themeColor="background1"/>
                <w:sz w:val="19"/>
                <w:szCs w:val="19"/>
              </w:rPr>
            </w:pPr>
          </w:p>
        </w:tc>
      </w:tr>
      <w:tr w14:paraId="00021491" w14:textId="77777777" w:rsidTr="003B7837">
        <w:tblPrEx>
          <w:tblW w:w="0" w:type="auto"/>
          <w:tblLook w:val="04A0"/>
        </w:tblPrEx>
        <w:trPr>
          <w:trHeight w:val="331"/>
        </w:trPr>
        <w:tc>
          <w:tcPr>
            <w:tcW w:w="1350" w:type="dxa"/>
            <w:vMerge/>
            <w:tcBorders>
              <w:top w:val="single" w:sz="12" w:space="0" w:color="013366" w:themeColor="accent1"/>
              <w:bottom w:val="none" w:sz="0" w:space="0" w:color="auto"/>
              <w:right w:val="single" w:sz="6" w:space="0" w:color="FFFFFF" w:themeColor="background1"/>
            </w:tcBorders>
            <w:shd w:val="clear" w:color="auto" w:fill="E1F6FF"/>
          </w:tcPr>
          <w:p w:rsidR="00940692" w:rsidRPr="00BB6921" w:rsidP="00413AEE" w14:paraId="65761E8D" w14:textId="77777777">
            <w:pPr>
              <w:pStyle w:val="DisclaimerHeading"/>
              <w:keepLines/>
              <w:spacing w:before="40" w:after="40" w:line="220" w:lineRule="exact"/>
              <w:rPr>
                <w:b w:val="0"/>
                <w:color w:val="auto"/>
                <w:sz w:val="18"/>
                <w:szCs w:val="18"/>
              </w:rPr>
            </w:pPr>
          </w:p>
        </w:tc>
        <w:tc>
          <w:tcPr>
            <w:tcW w:w="1530" w:type="dxa"/>
            <w:vMerge/>
            <w:tcBorders>
              <w:top w:val="single" w:sz="12" w:space="0" w:color="013366" w:themeColor="accent1"/>
              <w:left w:val="single" w:sz="6" w:space="0" w:color="FFFFFF" w:themeColor="background1"/>
              <w:right w:val="single" w:sz="6" w:space="0" w:color="FFFFFF" w:themeColor="background1"/>
            </w:tcBorders>
          </w:tcPr>
          <w:p w:rsidR="00940692" w:rsidRPr="00C10A93" w:rsidP="00413AEE" w14:paraId="7F7EF43D" w14:textId="77777777">
            <w:pPr>
              <w:pStyle w:val="DisclaimerHeading"/>
              <w:keepLines/>
              <w:spacing w:before="40" w:after="40" w:line="220" w:lineRule="exact"/>
              <w:rPr>
                <w:b w:val="0"/>
                <w:color w:val="auto"/>
                <w:sz w:val="18"/>
                <w:szCs w:val="18"/>
              </w:rPr>
            </w:pPr>
          </w:p>
        </w:tc>
        <w:tc>
          <w:tcPr>
            <w:tcW w:w="3060" w:type="dxa"/>
            <w:vMerge/>
            <w:tcBorders>
              <w:top w:val="single" w:sz="12" w:space="0" w:color="013366" w:themeColor="accent1"/>
              <w:left w:val="single" w:sz="6" w:space="0" w:color="FFFFFF" w:themeColor="background1"/>
              <w:right w:val="single" w:sz="8" w:space="0" w:color="auto"/>
            </w:tcBorders>
          </w:tcPr>
          <w:p w:rsidR="00940692" w:rsidRPr="00C10A93" w:rsidP="00413AEE" w14:paraId="446CD361"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940692" w:rsidRPr="00CE451E" w:rsidP="00413AEE" w14:paraId="1DF5F699"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4B9A533"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06550D" w:rsidRPr="00453BFF" w:rsidP="0006550D" w14:paraId="6C50391A" w14:textId="47DEEF45">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July</w:t>
            </w:r>
            <w:r w:rsidRPr="00453BFF">
              <w:rPr>
                <w:b w:val="0"/>
                <w:i w:val="0"/>
                <w:color w:val="auto"/>
              </w:rPr>
              <w:t xml:space="preserve"> </w:t>
            </w:r>
            <w:r>
              <w:rPr>
                <w:b w:val="0"/>
                <w:i w:val="0"/>
                <w:color w:val="auto"/>
              </w:rPr>
              <w:t>16,</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06550D" w:rsidRPr="00453BFF" w:rsidP="0006550D" w14:paraId="5CAB8478" w14:textId="25052E2B">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06550D" w:rsidP="0006550D" w14:paraId="3B05CA55" w14:textId="16A0E424">
            <w:pPr>
              <w:pStyle w:val="DisclaimerHeading"/>
              <w:keepLines/>
              <w:spacing w:before="40" w:after="40" w:line="220" w:lineRule="exact"/>
              <w:rPr>
                <w:b w:val="0"/>
                <w:color w:val="auto"/>
              </w:rPr>
            </w:pPr>
            <w:r>
              <w:rPr>
                <w:b w:val="0"/>
                <w:color w:val="auto"/>
              </w:rPr>
              <w:t xml:space="preserve">                              </w:t>
            </w:r>
            <w:r w:rsidRPr="00453BFF">
              <w:rPr>
                <w:b w:val="0"/>
                <w:color w:val="auto"/>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02921154" w14:textId="77777777">
            <w:pPr>
              <w:pStyle w:val="AttendeesList"/>
              <w:rPr>
                <w:sz w:val="16"/>
              </w:rPr>
            </w:pPr>
            <w:r w:rsidRPr="007F21AD">
              <w:rPr>
                <w:sz w:val="16"/>
              </w:rPr>
              <w:t xml:space="preserve">Thursday,              </w:t>
            </w:r>
          </w:p>
          <w:p w:rsidR="0006550D" w:rsidRPr="007F21AD" w:rsidP="0006550D" w14:paraId="682FF771" w14:textId="4F58692E">
            <w:pPr>
              <w:pStyle w:val="AttendeesList"/>
              <w:rPr>
                <w:sz w:val="16"/>
              </w:rPr>
            </w:pPr>
            <w:r w:rsidRPr="007F21AD">
              <w:rPr>
                <w:sz w:val="16"/>
              </w:rPr>
              <w:t xml:space="preserve">July </w:t>
            </w:r>
            <w:r>
              <w:rPr>
                <w:sz w:val="16"/>
              </w:rPr>
              <w:t>05</w:t>
            </w:r>
            <w:r w:rsidRPr="007F21AD">
              <w:rPr>
                <w:sz w:val="16"/>
              </w:rPr>
              <w:t>, 2024</w:t>
            </w:r>
          </w:p>
        </w:tc>
        <w:tc>
          <w:tcPr>
            <w:tcW w:w="1529"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40E483E2" w14:textId="77777777">
            <w:pPr>
              <w:pStyle w:val="AttendeesList"/>
              <w:rPr>
                <w:sz w:val="16"/>
              </w:rPr>
            </w:pPr>
            <w:r w:rsidRPr="007F21AD">
              <w:rPr>
                <w:sz w:val="16"/>
              </w:rPr>
              <w:t xml:space="preserve">Tuesday,              </w:t>
            </w:r>
          </w:p>
          <w:p w:rsidR="0006550D" w:rsidRPr="007F21AD" w:rsidP="0006550D" w14:paraId="13349EB8" w14:textId="4DD5D346">
            <w:pPr>
              <w:pStyle w:val="AttendeesList"/>
              <w:rPr>
                <w:sz w:val="16"/>
              </w:rPr>
            </w:pPr>
            <w:r w:rsidRPr="007F21AD">
              <w:rPr>
                <w:sz w:val="16"/>
              </w:rPr>
              <w:t xml:space="preserve">July </w:t>
            </w:r>
            <w:r>
              <w:rPr>
                <w:sz w:val="16"/>
              </w:rPr>
              <w:t>09</w:t>
            </w:r>
            <w:r w:rsidRPr="007F21AD">
              <w:rPr>
                <w:sz w:val="16"/>
              </w:rPr>
              <w:t>, 2024</w:t>
            </w:r>
          </w:p>
        </w:tc>
      </w:tr>
      <w:tr w14:paraId="137EDADD"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06550D" w:rsidRPr="00453BFF" w:rsidP="0006550D" w14:paraId="0E874270" w14:textId="77777777">
            <w:pPr>
              <w:pStyle w:val="DisclaimerHeading"/>
              <w:keepLines/>
              <w:spacing w:before="40" w:after="40" w:line="220" w:lineRule="exact"/>
              <w:rPr>
                <w:b w:val="0"/>
                <w:color w:val="auto"/>
              </w:rPr>
            </w:pPr>
            <w:r w:rsidRPr="00453BFF">
              <w:rPr>
                <w:b w:val="0"/>
                <w:i w:val="0"/>
                <w:color w:val="auto"/>
              </w:rPr>
              <w:t>Tuesday,            A</w:t>
            </w:r>
            <w:r>
              <w:rPr>
                <w:b w:val="0"/>
                <w:i w:val="0"/>
                <w:color w:val="auto"/>
              </w:rPr>
              <w:t>ugust</w:t>
            </w:r>
            <w:r w:rsidRPr="00453BFF">
              <w:rPr>
                <w:b w:val="0"/>
                <w:i w:val="0"/>
                <w:color w:val="auto"/>
              </w:rPr>
              <w:t xml:space="preserve"> </w:t>
            </w:r>
            <w:r>
              <w:rPr>
                <w:b w:val="0"/>
                <w:i w:val="0"/>
                <w:color w:val="auto"/>
              </w:rPr>
              <w:t>6,</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06550D" w:rsidRPr="00453BFF" w:rsidP="0006550D" w14:paraId="760C7E7A"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06550D" w:rsidRPr="00453BFF" w:rsidP="0006550D" w14:paraId="585D0C93"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04B83FCB" w14:textId="77777777">
            <w:pPr>
              <w:pStyle w:val="AttendeesList"/>
              <w:rPr>
                <w:sz w:val="16"/>
              </w:rPr>
            </w:pPr>
            <w:r w:rsidRPr="007F21AD">
              <w:rPr>
                <w:sz w:val="16"/>
              </w:rPr>
              <w:t xml:space="preserve">Thursday,              </w:t>
            </w:r>
          </w:p>
          <w:p w:rsidR="0006550D" w:rsidRPr="007F21AD" w:rsidP="0006550D" w14:paraId="2B7400CD" w14:textId="77777777">
            <w:pPr>
              <w:pStyle w:val="AttendeesList"/>
              <w:rPr>
                <w:sz w:val="16"/>
              </w:rPr>
            </w:pPr>
            <w:r w:rsidRPr="007F21AD">
              <w:rPr>
                <w:sz w:val="16"/>
              </w:rPr>
              <w:t>July 25, 2024</w:t>
            </w:r>
          </w:p>
        </w:tc>
        <w:tc>
          <w:tcPr>
            <w:tcW w:w="1529"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1C4F78D7" w14:textId="77777777">
            <w:pPr>
              <w:pStyle w:val="AttendeesList"/>
              <w:rPr>
                <w:sz w:val="16"/>
              </w:rPr>
            </w:pPr>
            <w:r w:rsidRPr="007F21AD">
              <w:rPr>
                <w:sz w:val="16"/>
              </w:rPr>
              <w:t xml:space="preserve">Tuesday,              </w:t>
            </w:r>
          </w:p>
          <w:p w:rsidR="0006550D" w:rsidRPr="007F21AD" w:rsidP="0006550D" w14:paraId="2FDB84B5" w14:textId="77777777">
            <w:pPr>
              <w:pStyle w:val="AttendeesList"/>
              <w:rPr>
                <w:sz w:val="16"/>
              </w:rPr>
            </w:pPr>
            <w:r w:rsidRPr="007F21AD">
              <w:rPr>
                <w:sz w:val="16"/>
              </w:rPr>
              <w:t>July 30, 2024</w:t>
            </w:r>
          </w:p>
        </w:tc>
      </w:tr>
      <w:tr w14:paraId="00761E91"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06550D" w:rsidRPr="00453BFF" w:rsidP="0006550D" w14:paraId="049F123A"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September</w:t>
            </w:r>
            <w:r w:rsidRPr="00453BFF">
              <w:rPr>
                <w:b w:val="0"/>
                <w:i w:val="0"/>
                <w:color w:val="auto"/>
              </w:rPr>
              <w:t xml:space="preserve"> </w:t>
            </w:r>
            <w:r>
              <w:rPr>
                <w:b w:val="0"/>
                <w:i w:val="0"/>
                <w:color w:val="auto"/>
              </w:rPr>
              <w:t>10</w:t>
            </w:r>
            <w:r w:rsidRPr="00453BFF">
              <w:rPr>
                <w:b w:val="0"/>
                <w:i w:val="0"/>
                <w:color w:val="auto"/>
              </w:rPr>
              <w:t>, 2024</w:t>
            </w:r>
          </w:p>
        </w:tc>
        <w:tc>
          <w:tcPr>
            <w:tcW w:w="1530" w:type="dxa"/>
            <w:tcBorders>
              <w:top w:val="single" w:sz="4" w:space="0" w:color="auto"/>
              <w:left w:val="single" w:sz="4" w:space="0" w:color="auto"/>
              <w:bottom w:val="single" w:sz="4" w:space="0" w:color="auto"/>
              <w:right w:val="single" w:sz="4" w:space="0" w:color="auto"/>
            </w:tcBorders>
            <w:vAlign w:val="center"/>
          </w:tcPr>
          <w:p w:rsidR="0006550D" w:rsidRPr="00453BFF" w:rsidP="0006550D" w14:paraId="658AE88D"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06550D" w:rsidRPr="00453BFF" w:rsidP="0006550D" w14:paraId="1D084CE1"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627A1D8A" w14:textId="0E70A1B8">
            <w:pPr>
              <w:pStyle w:val="AttendeesList"/>
              <w:rPr>
                <w:sz w:val="16"/>
              </w:rPr>
            </w:pPr>
            <w:r>
              <w:rPr>
                <w:sz w:val="16"/>
              </w:rPr>
              <w:t>Wednesday</w:t>
            </w:r>
            <w:r w:rsidRPr="007F21AD">
              <w:rPr>
                <w:sz w:val="16"/>
              </w:rPr>
              <w:t xml:space="preserve">,              </w:t>
            </w:r>
          </w:p>
          <w:p w:rsidR="0006550D" w:rsidRPr="007F21AD" w:rsidP="0006550D" w14:paraId="01CC341E" w14:textId="782E1ADE">
            <w:pPr>
              <w:pStyle w:val="AttendeesList"/>
              <w:rPr>
                <w:sz w:val="16"/>
              </w:rPr>
            </w:pPr>
            <w:r>
              <w:rPr>
                <w:sz w:val="16"/>
              </w:rPr>
              <w:t>August 28</w:t>
            </w:r>
            <w:r w:rsidRPr="007F21AD">
              <w:rPr>
                <w:sz w:val="16"/>
              </w:rPr>
              <w:t>, 2024</w:t>
            </w:r>
          </w:p>
        </w:tc>
        <w:tc>
          <w:tcPr>
            <w:tcW w:w="1529"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11F8157A" w14:textId="77777777">
            <w:pPr>
              <w:pStyle w:val="AttendeesList"/>
              <w:rPr>
                <w:sz w:val="16"/>
              </w:rPr>
            </w:pPr>
            <w:r w:rsidRPr="007F21AD">
              <w:rPr>
                <w:sz w:val="16"/>
              </w:rPr>
              <w:t xml:space="preserve">Tuesday,              </w:t>
            </w:r>
          </w:p>
          <w:p w:rsidR="0006550D" w:rsidRPr="007F21AD" w:rsidP="0006550D" w14:paraId="755CB419" w14:textId="77777777">
            <w:pPr>
              <w:pStyle w:val="AttendeesList"/>
              <w:rPr>
                <w:sz w:val="16"/>
              </w:rPr>
            </w:pPr>
            <w:r w:rsidRPr="007F21AD">
              <w:rPr>
                <w:sz w:val="16"/>
              </w:rPr>
              <w:t>September 3, 2024</w:t>
            </w:r>
          </w:p>
        </w:tc>
      </w:tr>
      <w:tr w14:paraId="47BEFCC2"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06550D" w:rsidRPr="00453BFF" w:rsidP="0006550D" w14:paraId="4E7F6157"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October</w:t>
            </w:r>
            <w:r w:rsidRPr="00453BFF">
              <w:rPr>
                <w:b w:val="0"/>
                <w:i w:val="0"/>
                <w:color w:val="auto"/>
              </w:rPr>
              <w:t xml:space="preserve"> </w:t>
            </w:r>
            <w:r>
              <w:rPr>
                <w:b w:val="0"/>
                <w:i w:val="0"/>
                <w:color w:val="auto"/>
              </w:rPr>
              <w:t>8,</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06550D" w:rsidRPr="00453BFF" w:rsidP="0006550D" w14:paraId="07C61715"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06550D" w:rsidRPr="00453BFF" w:rsidP="0006550D" w14:paraId="557042B7"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4EBC4843" w14:textId="77777777">
            <w:pPr>
              <w:pStyle w:val="AttendeesList"/>
              <w:rPr>
                <w:sz w:val="16"/>
              </w:rPr>
            </w:pPr>
            <w:r w:rsidRPr="007F21AD">
              <w:rPr>
                <w:sz w:val="16"/>
              </w:rPr>
              <w:t xml:space="preserve">Thursday,              </w:t>
            </w:r>
          </w:p>
          <w:p w:rsidR="0006550D" w:rsidRPr="007F21AD" w:rsidP="0006550D" w14:paraId="282D0DC1" w14:textId="77777777">
            <w:pPr>
              <w:pStyle w:val="AttendeesList"/>
              <w:rPr>
                <w:sz w:val="16"/>
              </w:rPr>
            </w:pPr>
            <w:r w:rsidRPr="007F21AD">
              <w:rPr>
                <w:sz w:val="16"/>
              </w:rPr>
              <w:t>September 26, 2024</w:t>
            </w:r>
          </w:p>
        </w:tc>
        <w:tc>
          <w:tcPr>
            <w:tcW w:w="1529"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63756FAA" w14:textId="77777777">
            <w:pPr>
              <w:pStyle w:val="AttendeesList"/>
              <w:rPr>
                <w:sz w:val="16"/>
              </w:rPr>
            </w:pPr>
            <w:r w:rsidRPr="007F21AD">
              <w:rPr>
                <w:sz w:val="16"/>
              </w:rPr>
              <w:t xml:space="preserve">Tuesday,              </w:t>
            </w:r>
          </w:p>
          <w:p w:rsidR="0006550D" w:rsidRPr="007F21AD" w:rsidP="0006550D" w14:paraId="2B49C2B2" w14:textId="77777777">
            <w:pPr>
              <w:pStyle w:val="AttendeesList"/>
              <w:rPr>
                <w:sz w:val="16"/>
              </w:rPr>
            </w:pPr>
            <w:r w:rsidRPr="007F21AD">
              <w:rPr>
                <w:sz w:val="16"/>
              </w:rPr>
              <w:t>October 1, 2024</w:t>
            </w:r>
          </w:p>
        </w:tc>
      </w:tr>
      <w:tr w14:paraId="3F4B22AA"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06550D" w:rsidRPr="00453BFF" w:rsidP="0006550D" w14:paraId="04F36D01"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November 6,</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06550D" w:rsidRPr="00453BFF" w:rsidP="0006550D" w14:paraId="09A980A1"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06550D" w:rsidRPr="00453BFF" w:rsidP="0006550D" w14:paraId="46B85BFB"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29AD8E91" w14:textId="77777777">
            <w:pPr>
              <w:pStyle w:val="AttendeesList"/>
              <w:rPr>
                <w:sz w:val="16"/>
              </w:rPr>
            </w:pPr>
            <w:r w:rsidRPr="007F21AD">
              <w:rPr>
                <w:sz w:val="16"/>
              </w:rPr>
              <w:t xml:space="preserve">Thursday,              </w:t>
            </w:r>
          </w:p>
          <w:p w:rsidR="0006550D" w:rsidRPr="007F21AD" w:rsidP="0006550D" w14:paraId="0243171D" w14:textId="77777777">
            <w:pPr>
              <w:pStyle w:val="AttendeesList"/>
              <w:rPr>
                <w:sz w:val="16"/>
              </w:rPr>
            </w:pPr>
            <w:r w:rsidRPr="007F21AD">
              <w:rPr>
                <w:sz w:val="16"/>
              </w:rPr>
              <w:t>October 25, 2024</w:t>
            </w:r>
          </w:p>
        </w:tc>
        <w:tc>
          <w:tcPr>
            <w:tcW w:w="1529"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62DA5D1E" w14:textId="77777777">
            <w:pPr>
              <w:pStyle w:val="AttendeesList"/>
              <w:rPr>
                <w:sz w:val="16"/>
              </w:rPr>
            </w:pPr>
            <w:r w:rsidRPr="007F21AD">
              <w:rPr>
                <w:sz w:val="16"/>
              </w:rPr>
              <w:t xml:space="preserve">Tuesday,              </w:t>
            </w:r>
          </w:p>
          <w:p w:rsidR="0006550D" w:rsidRPr="007F21AD" w:rsidP="0006550D" w14:paraId="6E3340D5" w14:textId="77777777">
            <w:pPr>
              <w:pStyle w:val="AttendeesList"/>
              <w:rPr>
                <w:sz w:val="16"/>
              </w:rPr>
            </w:pPr>
            <w:r w:rsidRPr="007F21AD">
              <w:rPr>
                <w:sz w:val="16"/>
              </w:rPr>
              <w:t>October 30, 2024</w:t>
            </w:r>
          </w:p>
        </w:tc>
      </w:tr>
      <w:tr w14:paraId="07BAD2EF"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06550D" w:rsidRPr="00453BFF" w:rsidP="0006550D" w14:paraId="407DB431"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3,</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06550D" w:rsidRPr="00453BFF" w:rsidP="0006550D" w14:paraId="31768CE0"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06550D" w:rsidRPr="00453BFF" w:rsidP="0006550D" w14:paraId="2C073562"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2B97B96F" w14:textId="77777777">
            <w:pPr>
              <w:pStyle w:val="AttendeesList"/>
              <w:rPr>
                <w:sz w:val="16"/>
              </w:rPr>
            </w:pPr>
            <w:r w:rsidRPr="007F21AD">
              <w:rPr>
                <w:sz w:val="16"/>
              </w:rPr>
              <w:t xml:space="preserve">Thursday,              </w:t>
            </w:r>
          </w:p>
          <w:p w:rsidR="0006550D" w:rsidRPr="007F21AD" w:rsidP="0006550D" w14:paraId="76B1A014" w14:textId="77777777">
            <w:pPr>
              <w:pStyle w:val="AttendeesList"/>
              <w:rPr>
                <w:sz w:val="16"/>
              </w:rPr>
            </w:pPr>
            <w:r w:rsidRPr="007F21AD">
              <w:rPr>
                <w:sz w:val="16"/>
              </w:rPr>
              <w:t>November 21, 2024</w:t>
            </w:r>
          </w:p>
        </w:tc>
        <w:tc>
          <w:tcPr>
            <w:tcW w:w="1529"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1757076B" w14:textId="77777777">
            <w:pPr>
              <w:pStyle w:val="AttendeesList"/>
              <w:rPr>
                <w:sz w:val="16"/>
              </w:rPr>
            </w:pPr>
            <w:r w:rsidRPr="007F21AD">
              <w:rPr>
                <w:sz w:val="16"/>
              </w:rPr>
              <w:t xml:space="preserve">Tuesday,              </w:t>
            </w:r>
          </w:p>
          <w:p w:rsidR="0006550D" w:rsidRPr="007F21AD" w:rsidP="0006550D" w14:paraId="00C459EF" w14:textId="77777777">
            <w:pPr>
              <w:pStyle w:val="AttendeesList"/>
              <w:rPr>
                <w:sz w:val="16"/>
              </w:rPr>
            </w:pPr>
            <w:r w:rsidRPr="007F21AD">
              <w:rPr>
                <w:sz w:val="16"/>
              </w:rPr>
              <w:t>November 26, 2024</w:t>
            </w:r>
          </w:p>
        </w:tc>
      </w:tr>
    </w:tbl>
    <w:p w:rsidR="00940692" w:rsidP="00940692" w14:paraId="253ADBA4" w14:textId="77777777">
      <w:pPr>
        <w:pStyle w:val="DisclaimerBodyCopy"/>
        <w:keepLines/>
        <w:spacing w:before="60"/>
        <w:jc w:val="right"/>
      </w:pPr>
      <w:r>
        <w:rPr>
          <w:color w:val="1F497D"/>
        </w:rPr>
        <w:t>*Materials received after 12:00 p.m. EPT are not guaranteed timely posting by 5:00 p.m. EPT on the same day.</w:t>
      </w:r>
    </w:p>
    <w:p w:rsidR="00940692" w:rsidP="00940692" w14:paraId="5E08E620" w14:textId="77777777">
      <w:pPr>
        <w:pStyle w:val="Author"/>
      </w:pPr>
    </w:p>
    <w:p w:rsidR="00BE2599" w:rsidP="00730CBB" w14:paraId="16713D05" w14:textId="77777777">
      <w:pPr>
        <w:pStyle w:val="Author"/>
      </w:pPr>
      <w:r>
        <w:t>A</w:t>
      </w:r>
      <w:r w:rsidR="00B022A8">
        <w:t xml:space="preserve">uthor: </w:t>
      </w:r>
      <w:r w:rsidR="00C34540">
        <w:t>Ashwini Bhat</w:t>
      </w:r>
    </w:p>
    <w:p w:rsidR="00453BFF" w:rsidP="00730CBB" w14:paraId="113EAD74" w14:textId="77777777">
      <w:pPr>
        <w:pStyle w:val="Author"/>
      </w:pPr>
    </w:p>
    <w:p w:rsidR="00D9388A" w:rsidP="00D9388A" w14:paraId="2C90FD4E" w14:textId="77777777">
      <w:pPr>
        <w:pStyle w:val="DisclaimerHeading"/>
      </w:pPr>
      <w:r>
        <w:t>Antitrust:</w:t>
      </w:r>
    </w:p>
    <w:p w:rsidR="00D9388A" w:rsidP="00D9388A" w14:paraId="51525BB9" w14:textId="7777777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CE4" w:rsidP="00D9388A" w14:paraId="5F959F7F" w14:textId="77777777">
      <w:pPr>
        <w:pStyle w:val="DisclosureTitle"/>
      </w:pPr>
    </w:p>
    <w:p w:rsidR="00D9388A" w:rsidP="00D9388A" w14:paraId="0A14BC6F" w14:textId="77777777">
      <w:pPr>
        <w:pStyle w:val="DisclosureTitle"/>
      </w:pPr>
      <w:r>
        <w:t>Code of Conduct:</w:t>
      </w:r>
    </w:p>
    <w:p w:rsidR="00D47B2E" w:rsidP="00D47B2E" w14:paraId="588D9403" w14:textId="77777777">
      <w:pPr>
        <w:pStyle w:val="DisclosureBody"/>
      </w:pPr>
      <w:r w:rsidRPr="00D47B2E">
        <w:t>As a mandatory condition of attendance at today's meeting, attendees agree to adhere to the Code of Conduct as detailed in PJM Manual M-34 section 4.5, including, but not limited to, participants' responsibilities and rules regarding the dissemination of mee</w:t>
      </w:r>
      <w:r w:rsidR="00E90BAA">
        <w:t xml:space="preserve">ting discussion and materials. </w:t>
      </w:r>
      <w:r w:rsidRPr="00D47B2E">
        <w:t xml:space="preserve">Expectations for participating in PJM activities are further detailed in the </w:t>
      </w:r>
      <w:hyperlink r:id="rId8" w:history="1">
        <w:r w:rsidRPr="00D47B2E">
          <w:rPr>
            <w:rStyle w:val="Hyperlink"/>
          </w:rPr>
          <w:t>PJM Code of Conduct</w:t>
        </w:r>
      </w:hyperlink>
      <w:r w:rsidRPr="00D47B2E">
        <w:t>.</w:t>
      </w:r>
    </w:p>
    <w:p w:rsidR="001E1C51" w:rsidP="00D47B2E" w14:paraId="4A741EF1" w14:textId="77777777">
      <w:pPr>
        <w:pStyle w:val="DisclosureBody"/>
      </w:pPr>
    </w:p>
    <w:p w:rsidR="00D9388A" w:rsidP="00D9388A" w14:paraId="63D3D3F2" w14:textId="77777777">
      <w:pPr>
        <w:pStyle w:val="DisclosureTitle"/>
      </w:pPr>
      <w:r>
        <w:t xml:space="preserve">Public Meetings/Media Participation: </w:t>
      </w:r>
    </w:p>
    <w:p w:rsidR="00D9388A" w:rsidP="00D9388A" w14:paraId="5076E74B" w14:textId="7777777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14:paraId="7C94162A" w14:textId="77777777">
      <w:pPr>
        <w:pStyle w:val="DisclaimerHeading"/>
        <w:spacing w:before="240"/>
      </w:pPr>
      <w:r>
        <w:t>Participant Identification in Webex:</w:t>
      </w:r>
    </w:p>
    <w:p w:rsidR="00D9388A" w:rsidP="00D9388A" w14:paraId="58233501" w14:textId="77777777">
      <w:pPr>
        <w:pStyle w:val="DisclaimerBodyCopy"/>
      </w:pPr>
      <w:r>
        <w:t>When logging into the Webex desktop client, please enter your real first and last name as well as a valid email address. Be sure to select the “call me” option.</w:t>
      </w:r>
    </w:p>
    <w:p w:rsidR="00D9388A" w:rsidP="00D9388A" w14:paraId="59B548FE" w14:textId="77777777">
      <w:pPr>
        <w:pStyle w:val="DisclaimerBodyCopy"/>
      </w:pPr>
      <w:r>
        <w:t>PJM support staff continuously monitors Webex connections during stakeholder meetings. Anonymous users or those using false usernames or emails will be dropped from the teleconference.</w:t>
      </w:r>
    </w:p>
    <w:p w:rsidR="00C93B1F" w:rsidP="00D9388A" w14:paraId="1ABE2C1D" w14:textId="77777777">
      <w:pPr>
        <w:pStyle w:val="DisclaimerBodyCopy"/>
      </w:pPr>
    </w:p>
    <w:p w:rsidR="00C93B1F" w:rsidRPr="00C93B1F" w:rsidP="00C93B1F" w14:paraId="0CAF2756" w14:textId="77777777">
      <w:pPr>
        <w:pStyle w:val="DisclaimerHeading"/>
        <w:rPr>
          <w:b w:val="0"/>
        </w:rPr>
      </w:pPr>
      <w:r w:rsidRPr="00C93B1F">
        <w:rPr>
          <w:rStyle w:val="Strong"/>
          <w:b/>
        </w:rPr>
        <w:t>Participant Use of Webex Chat:</w:t>
      </w:r>
    </w:p>
    <w:p w:rsidR="00C93B1F" w:rsidP="00C93B1F" w14:paraId="3684B6B4"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14:paraId="1C61F487" w14:textId="77777777">
      <w:pPr>
        <w:pStyle w:val="DisclaimerBodyCopy"/>
      </w:pPr>
    </w:p>
    <w:p w:rsidR="00D9388A" w:rsidP="00D9388A" w14:paraId="74EEB06A" w14:textId="77777777">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14:paraId="03F2B664" w14:textId="77777777">
      <w:pPr>
        <w:pStyle w:val="DisclaimerHeading"/>
      </w:pPr>
    </w:p>
    <w:p w:rsidR="00D9388A" w:rsidP="00D9388A" w14:paraId="114BD2C1" w14:textId="77777777">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14:paraId="24E0E0F9" w14:textId="77777777">
      <w:pPr>
        <w:pStyle w:val="DisclaimerHeading"/>
      </w:pPr>
    </w:p>
    <w:p w:rsidR="00D9388A" w:rsidP="00D9388A" w14:paraId="62238666" w14:textId="77777777">
      <w:pPr>
        <w:pStyle w:val="DisclaimerHeading"/>
      </w:pPr>
    </w:p>
    <w:p w:rsidR="00D9388A" w:rsidP="00B022A8" w14:paraId="07E7DE03" w14:textId="77777777">
      <w:pPr>
        <w:pStyle w:val="DisclaimerHeading"/>
        <w:rPr>
          <w:sz w:val="12"/>
          <w:szCs w:val="12"/>
        </w:rPr>
      </w:pPr>
    </w:p>
    <w:sectPr w:rsidSect="005C3483">
      <w:headerReference w:type="default" r:id="rId11"/>
      <w:footerReference w:type="even" r:id="rId12"/>
      <w:footerReference w:type="default" r:id="rId13"/>
      <w:pgSz w:w="12240" w:h="15840"/>
      <w:pgMar w:top="1440" w:right="1440" w:bottom="1440" w:left="1440" w:header="720" w:footer="75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14:paraId="731D2E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14:paraId="418F41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14:paraId="68C73AFA" w14:textId="05577006">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F7AFA">
      <w:rPr>
        <w:rStyle w:val="PageNumber"/>
        <w:noProof/>
      </w:rPr>
      <w:t>1</w:t>
    </w:r>
    <w:r>
      <w:rPr>
        <w:rStyle w:val="PageNumber"/>
      </w:rPr>
      <w:fldChar w:fldCharType="end"/>
    </w:r>
  </w:p>
  <w:bookmarkStart w:id="1" w:name="OLE_LINK1"/>
  <w:p w:rsidR="00885EB9" w14:paraId="3E2E86C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9415B">
      <w:rPr>
        <w:rFonts w:ascii="Arial Narrow" w:hAnsi="Arial Narrow"/>
        <w:sz w:val="20"/>
      </w:rPr>
      <w:t>4</w:t>
    </w:r>
  </w:p>
  <w:p w:rsidR="0023036D" w:rsidRPr="00F15DE2" w14:paraId="19F540BC" w14:textId="77777777">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14:paraId="1C2EC0A6" w14:textId="182CB7E4">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4C34A5" w:rsidRPr="0091454F" w:rsidP="00407BFB"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14:paraId="0EF59D4F"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Pr="0099511E" w:rsidR="00D172DE">
      <w:rPr>
        <w:color w:val="FF0000"/>
      </w:rPr>
      <w:t>Ju</w:t>
    </w:r>
    <w:r w:rsidRPr="0099511E" w:rsidR="0099511E">
      <w:rPr>
        <w:color w:val="FF0000"/>
      </w:rPr>
      <w:t>ly</w:t>
    </w:r>
    <w:r w:rsidRPr="0099511E" w:rsidR="00B46221">
      <w:rPr>
        <w:color w:val="FF0000"/>
      </w:rPr>
      <w:t xml:space="preserve"> </w:t>
    </w:r>
    <w:r w:rsidRPr="0099511E" w:rsidR="0099511E">
      <w:rPr>
        <w:color w:val="FF0000"/>
      </w:rPr>
      <w:t>05</w:t>
    </w:r>
    <w:r w:rsidR="00774785">
      <w:t>,</w:t>
    </w:r>
    <w:r w:rsidRPr="00C650AE" w:rsidR="00681959">
      <w:t xml:space="preserve"> </w:t>
    </w:r>
    <w:r w:rsidR="00681959">
      <w:t>202</w:t>
    </w:r>
    <w:r w:rsidR="00B46221">
      <w:t>4</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23036D" w:rsidRPr="001D3B68" w:rsidP="00712CAA" w14:textId="77777777">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14:paraId="50C779A9" w14:textId="77777777">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2970" w:hanging="360"/>
      </w:pPr>
    </w:lvl>
    <w:lvl w:ilvl="1" w:tentative="1">
      <w:start w:val="1"/>
      <w:numFmt w:val="lowerLetter"/>
      <w:lvlText w:val="%2."/>
      <w:lvlJc w:val="left"/>
      <w:pPr>
        <w:ind w:left="3690" w:hanging="360"/>
      </w:pPr>
    </w:lvl>
    <w:lvl w:ilvl="2" w:tentative="1">
      <w:start w:val="1"/>
      <w:numFmt w:val="lowerRoman"/>
      <w:lvlText w:val="%3."/>
      <w:lvlJc w:val="right"/>
      <w:pPr>
        <w:ind w:left="4410" w:hanging="180"/>
      </w:pPr>
    </w:lvl>
    <w:lvl w:ilvl="3" w:tentative="1">
      <w:start w:val="1"/>
      <w:numFmt w:val="decimal"/>
      <w:lvlText w:val="%4."/>
      <w:lvlJc w:val="left"/>
      <w:pPr>
        <w:ind w:left="5130" w:hanging="360"/>
      </w:pPr>
    </w:lvl>
    <w:lvl w:ilvl="4" w:tentative="1">
      <w:start w:val="1"/>
      <w:numFmt w:val="lowerLetter"/>
      <w:lvlText w:val="%5."/>
      <w:lvlJc w:val="left"/>
      <w:pPr>
        <w:ind w:left="5850" w:hanging="360"/>
      </w:pPr>
    </w:lvl>
    <w:lvl w:ilvl="5" w:tentative="1">
      <w:start w:val="1"/>
      <w:numFmt w:val="lowerRoman"/>
      <w:lvlText w:val="%6."/>
      <w:lvlJc w:val="right"/>
      <w:pPr>
        <w:ind w:left="6570" w:hanging="180"/>
      </w:pPr>
    </w:lvl>
    <w:lvl w:ilvl="6" w:tentative="1">
      <w:start w:val="1"/>
      <w:numFmt w:val="decimal"/>
      <w:lvlText w:val="%7."/>
      <w:lvlJc w:val="left"/>
      <w:pPr>
        <w:ind w:left="7290" w:hanging="360"/>
      </w:pPr>
    </w:lvl>
    <w:lvl w:ilvl="7" w:tentative="1">
      <w:start w:val="1"/>
      <w:numFmt w:val="lowerLetter"/>
      <w:lvlText w:val="%8."/>
      <w:lvlJc w:val="left"/>
      <w:pPr>
        <w:ind w:left="8010" w:hanging="360"/>
      </w:pPr>
    </w:lvl>
    <w:lvl w:ilvl="8" w:tentative="1">
      <w:start w:val="1"/>
      <w:numFmt w:val="lowerRoman"/>
      <w:lvlText w:val="%9."/>
      <w:lvlJc w:val="right"/>
      <w:pPr>
        <w:ind w:left="8730" w:hanging="180"/>
      </w:pPr>
    </w:lvl>
  </w:abstractNum>
  <w:abstractNum w:abstractNumId="1">
    <w:nsid w:val="09F373A4"/>
    <w:multiLevelType w:val="hybridMultilevel"/>
    <w:tmpl w:val="58680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136210"/>
    <w:multiLevelType w:val="hybridMultilevel"/>
    <w:tmpl w:val="04D24616"/>
    <w:lvl w:ilvl="0">
      <w:start w:val="1"/>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1523AC"/>
    <w:multiLevelType w:val="hybridMultilevel"/>
    <w:tmpl w:val="E474E294"/>
    <w:lvl w:ilvl="0">
      <w:start w:val="8"/>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3048AB"/>
    <w:multiLevelType w:val="multilevel"/>
    <w:tmpl w:val="02D29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21D4C7D"/>
    <w:multiLevelType w:val="multilevel"/>
    <w:tmpl w:val="154C60FA"/>
    <w:lvl w:ilvl="0">
      <w:start w:val="1"/>
      <w:numFmt w:val="bullet"/>
      <w:lvlText w:val="o"/>
      <w:lvlJc w:val="left"/>
      <w:pPr>
        <w:tabs>
          <w:tab w:val="num" w:pos="720"/>
        </w:tabs>
        <w:ind w:left="720" w:hanging="360"/>
      </w:pPr>
      <w:rPr>
        <w:rFonts w:ascii="Courier New" w:hAnsi="Courier New" w:cs="Courier New"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D7317CB"/>
    <w:multiLevelType w:val="hybridMultilevel"/>
    <w:tmpl w:val="1B748FE8"/>
    <w:lvl w:ilvl="0">
      <w:start w:val="1"/>
      <w:numFmt w:val="bullet"/>
      <w:lvlText w:val="o"/>
      <w:lvlJc w:val="left"/>
      <w:pPr>
        <w:ind w:left="2186" w:hanging="360"/>
      </w:pPr>
      <w:rPr>
        <w:rFonts w:ascii="Courier New" w:hAnsi="Courier New" w:cs="Courier New" w:hint="default"/>
      </w:rPr>
    </w:lvl>
    <w:lvl w:ilvl="1" w:tentative="1">
      <w:start w:val="1"/>
      <w:numFmt w:val="bullet"/>
      <w:lvlText w:val="o"/>
      <w:lvlJc w:val="left"/>
      <w:pPr>
        <w:ind w:left="2906" w:hanging="360"/>
      </w:pPr>
      <w:rPr>
        <w:rFonts w:ascii="Courier New" w:hAnsi="Courier New" w:cs="Courier New" w:hint="default"/>
      </w:rPr>
    </w:lvl>
    <w:lvl w:ilvl="2" w:tentative="1">
      <w:start w:val="1"/>
      <w:numFmt w:val="bullet"/>
      <w:lvlText w:val=""/>
      <w:lvlJc w:val="left"/>
      <w:pPr>
        <w:ind w:left="3626" w:hanging="360"/>
      </w:pPr>
      <w:rPr>
        <w:rFonts w:ascii="Wingdings" w:hAnsi="Wingdings" w:hint="default"/>
      </w:rPr>
    </w:lvl>
    <w:lvl w:ilvl="3" w:tentative="1">
      <w:start w:val="1"/>
      <w:numFmt w:val="bullet"/>
      <w:lvlText w:val=""/>
      <w:lvlJc w:val="left"/>
      <w:pPr>
        <w:ind w:left="4346" w:hanging="360"/>
      </w:pPr>
      <w:rPr>
        <w:rFonts w:ascii="Symbol" w:hAnsi="Symbol" w:hint="default"/>
      </w:rPr>
    </w:lvl>
    <w:lvl w:ilvl="4" w:tentative="1">
      <w:start w:val="1"/>
      <w:numFmt w:val="bullet"/>
      <w:lvlText w:val="o"/>
      <w:lvlJc w:val="left"/>
      <w:pPr>
        <w:ind w:left="5066" w:hanging="360"/>
      </w:pPr>
      <w:rPr>
        <w:rFonts w:ascii="Courier New" w:hAnsi="Courier New" w:cs="Courier New" w:hint="default"/>
      </w:rPr>
    </w:lvl>
    <w:lvl w:ilvl="5" w:tentative="1">
      <w:start w:val="1"/>
      <w:numFmt w:val="bullet"/>
      <w:lvlText w:val=""/>
      <w:lvlJc w:val="left"/>
      <w:pPr>
        <w:ind w:left="5786" w:hanging="360"/>
      </w:pPr>
      <w:rPr>
        <w:rFonts w:ascii="Wingdings" w:hAnsi="Wingdings" w:hint="default"/>
      </w:rPr>
    </w:lvl>
    <w:lvl w:ilvl="6" w:tentative="1">
      <w:start w:val="1"/>
      <w:numFmt w:val="bullet"/>
      <w:lvlText w:val=""/>
      <w:lvlJc w:val="left"/>
      <w:pPr>
        <w:ind w:left="6506" w:hanging="360"/>
      </w:pPr>
      <w:rPr>
        <w:rFonts w:ascii="Symbol" w:hAnsi="Symbol" w:hint="default"/>
      </w:rPr>
    </w:lvl>
    <w:lvl w:ilvl="7" w:tentative="1">
      <w:start w:val="1"/>
      <w:numFmt w:val="bullet"/>
      <w:lvlText w:val="o"/>
      <w:lvlJc w:val="left"/>
      <w:pPr>
        <w:ind w:left="7226" w:hanging="360"/>
      </w:pPr>
      <w:rPr>
        <w:rFonts w:ascii="Courier New" w:hAnsi="Courier New" w:cs="Courier New" w:hint="default"/>
      </w:rPr>
    </w:lvl>
    <w:lvl w:ilvl="8" w:tentative="1">
      <w:start w:val="1"/>
      <w:numFmt w:val="bullet"/>
      <w:lvlText w:val=""/>
      <w:lvlJc w:val="left"/>
      <w:pPr>
        <w:ind w:left="7946" w:hanging="360"/>
      </w:pPr>
      <w:rPr>
        <w:rFonts w:ascii="Wingdings" w:hAnsi="Wingdings" w:hint="default"/>
      </w:rPr>
    </w:lvl>
  </w:abstractNum>
  <w:abstractNum w:abstractNumId="8">
    <w:nsid w:val="43096497"/>
    <w:multiLevelType w:val="hybridMultilevel"/>
    <w:tmpl w:val="574EE4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33171A9"/>
    <w:multiLevelType w:val="multilevel"/>
    <w:tmpl w:val="3EA2357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6A606A1"/>
    <w:multiLevelType w:val="hybridMultilevel"/>
    <w:tmpl w:val="51C2F8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9A6EF6"/>
    <w:multiLevelType w:val="hybridMultilevel"/>
    <w:tmpl w:val="6BFAEB50"/>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2">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40765C8"/>
    <w:multiLevelType w:val="hybridMultilevel"/>
    <w:tmpl w:val="F9028B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8926D40"/>
    <w:multiLevelType w:val="hybridMultilevel"/>
    <w:tmpl w:val="E68E7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A063979"/>
    <w:multiLevelType w:val="hybridMultilevel"/>
    <w:tmpl w:val="2B5CE850"/>
    <w:lvl w:ilvl="0">
      <w:start w:val="1"/>
      <w:numFmt w:val="bullet"/>
      <w:lvlText w:val=""/>
      <w:lvlJc w:val="left"/>
      <w:pPr>
        <w:ind w:left="2880" w:hanging="360"/>
      </w:pPr>
      <w:rPr>
        <w:rFonts w:ascii="Wingdings" w:hAnsi="Wingdings" w:hint="default"/>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6">
    <w:nsid w:val="78D42F9E"/>
    <w:multiLevelType w:val="multilevel"/>
    <w:tmpl w:val="018C9B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F4D10EA"/>
    <w:multiLevelType w:val="hybridMultilevel"/>
    <w:tmpl w:val="09740F26"/>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num w:numId="1">
    <w:abstractNumId w:val="0"/>
  </w:num>
  <w:num w:numId="2">
    <w:abstractNumId w:val="5"/>
  </w:num>
  <w:num w:numId="3">
    <w:abstractNumId w:val="12"/>
  </w:num>
  <w:num w:numId="4">
    <w:abstractNumId w:val="2"/>
  </w:num>
  <w:num w:numId="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14"/>
  </w:num>
  <w:num w:numId="1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
  </w:num>
  <w:num w:numId="1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7"/>
  </w:num>
  <w:num w:numId="26">
    <w:abstractNumId w:val="6"/>
  </w:num>
  <w:num w:numId="2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8"/>
  </w:num>
  <w:num w:numId="30">
    <w:abstractNumId w:val="10"/>
  </w:num>
  <w:num w:numId="3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47E"/>
    <w:rsid w:val="00010F95"/>
    <w:rsid w:val="000121F1"/>
    <w:rsid w:val="00012C34"/>
    <w:rsid w:val="00012E73"/>
    <w:rsid w:val="00013E9B"/>
    <w:rsid w:val="000155C6"/>
    <w:rsid w:val="00015CC8"/>
    <w:rsid w:val="00016D35"/>
    <w:rsid w:val="00020631"/>
    <w:rsid w:val="0002271D"/>
    <w:rsid w:val="00023EB0"/>
    <w:rsid w:val="00026467"/>
    <w:rsid w:val="00026D3B"/>
    <w:rsid w:val="00026F1B"/>
    <w:rsid w:val="0003035C"/>
    <w:rsid w:val="000303EE"/>
    <w:rsid w:val="0003068E"/>
    <w:rsid w:val="00030D8A"/>
    <w:rsid w:val="0003377B"/>
    <w:rsid w:val="0003480D"/>
    <w:rsid w:val="00035264"/>
    <w:rsid w:val="000358B2"/>
    <w:rsid w:val="00035E38"/>
    <w:rsid w:val="00035F0F"/>
    <w:rsid w:val="00037125"/>
    <w:rsid w:val="00037945"/>
    <w:rsid w:val="00037BA4"/>
    <w:rsid w:val="00042170"/>
    <w:rsid w:val="000429C8"/>
    <w:rsid w:val="00042BBC"/>
    <w:rsid w:val="00042D5C"/>
    <w:rsid w:val="00045A3A"/>
    <w:rsid w:val="00045EE1"/>
    <w:rsid w:val="000460C5"/>
    <w:rsid w:val="00047959"/>
    <w:rsid w:val="00047BA4"/>
    <w:rsid w:val="00050011"/>
    <w:rsid w:val="000509E1"/>
    <w:rsid w:val="00052AA8"/>
    <w:rsid w:val="000561B6"/>
    <w:rsid w:val="000572D8"/>
    <w:rsid w:val="00064457"/>
    <w:rsid w:val="0006550D"/>
    <w:rsid w:val="000702ED"/>
    <w:rsid w:val="00072591"/>
    <w:rsid w:val="000777A9"/>
    <w:rsid w:val="00080F18"/>
    <w:rsid w:val="00082251"/>
    <w:rsid w:val="00082690"/>
    <w:rsid w:val="00085D99"/>
    <w:rsid w:val="0008615F"/>
    <w:rsid w:val="00086C38"/>
    <w:rsid w:val="00087690"/>
    <w:rsid w:val="0008779A"/>
    <w:rsid w:val="00093038"/>
    <w:rsid w:val="00094B0C"/>
    <w:rsid w:val="00095F12"/>
    <w:rsid w:val="000968DC"/>
    <w:rsid w:val="00096EAF"/>
    <w:rsid w:val="000A0184"/>
    <w:rsid w:val="000A0185"/>
    <w:rsid w:val="000A2C8F"/>
    <w:rsid w:val="000A3A0B"/>
    <w:rsid w:val="000A4389"/>
    <w:rsid w:val="000A43F0"/>
    <w:rsid w:val="000A4A16"/>
    <w:rsid w:val="000A4FA3"/>
    <w:rsid w:val="000A5ADD"/>
    <w:rsid w:val="000A694B"/>
    <w:rsid w:val="000A7AEA"/>
    <w:rsid w:val="000B0D59"/>
    <w:rsid w:val="000B1A87"/>
    <w:rsid w:val="000B1B8F"/>
    <w:rsid w:val="000B2B1C"/>
    <w:rsid w:val="000B5EFE"/>
    <w:rsid w:val="000B61DB"/>
    <w:rsid w:val="000B6456"/>
    <w:rsid w:val="000B679B"/>
    <w:rsid w:val="000B781E"/>
    <w:rsid w:val="000B7D21"/>
    <w:rsid w:val="000C0285"/>
    <w:rsid w:val="000C11CE"/>
    <w:rsid w:val="000C2934"/>
    <w:rsid w:val="000C35FC"/>
    <w:rsid w:val="000C4AA7"/>
    <w:rsid w:val="000C6457"/>
    <w:rsid w:val="000D016B"/>
    <w:rsid w:val="000D054D"/>
    <w:rsid w:val="000D237D"/>
    <w:rsid w:val="000D4436"/>
    <w:rsid w:val="000D48E8"/>
    <w:rsid w:val="000D4F46"/>
    <w:rsid w:val="000D5482"/>
    <w:rsid w:val="000D636E"/>
    <w:rsid w:val="000D65F6"/>
    <w:rsid w:val="000D6D47"/>
    <w:rsid w:val="000E0DF7"/>
    <w:rsid w:val="000E0E32"/>
    <w:rsid w:val="000E0FC0"/>
    <w:rsid w:val="000E132C"/>
    <w:rsid w:val="000E2AB6"/>
    <w:rsid w:val="000E3030"/>
    <w:rsid w:val="000E455F"/>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9AD"/>
    <w:rsid w:val="00103B7C"/>
    <w:rsid w:val="00105F62"/>
    <w:rsid w:val="0010628C"/>
    <w:rsid w:val="00106A1F"/>
    <w:rsid w:val="00107F9D"/>
    <w:rsid w:val="00110C51"/>
    <w:rsid w:val="00111A44"/>
    <w:rsid w:val="00113042"/>
    <w:rsid w:val="001172ED"/>
    <w:rsid w:val="001223E9"/>
    <w:rsid w:val="00122780"/>
    <w:rsid w:val="00122F0E"/>
    <w:rsid w:val="001232C8"/>
    <w:rsid w:val="00124B5A"/>
    <w:rsid w:val="00125973"/>
    <w:rsid w:val="00127635"/>
    <w:rsid w:val="00127F47"/>
    <w:rsid w:val="00131478"/>
    <w:rsid w:val="0013206A"/>
    <w:rsid w:val="0013405A"/>
    <w:rsid w:val="00134D4F"/>
    <w:rsid w:val="0013668C"/>
    <w:rsid w:val="001377B9"/>
    <w:rsid w:val="00137ECE"/>
    <w:rsid w:val="00140844"/>
    <w:rsid w:val="001410BC"/>
    <w:rsid w:val="001418A4"/>
    <w:rsid w:val="00141AA2"/>
    <w:rsid w:val="00141C78"/>
    <w:rsid w:val="00141EAD"/>
    <w:rsid w:val="00143A92"/>
    <w:rsid w:val="00143B18"/>
    <w:rsid w:val="00143F71"/>
    <w:rsid w:val="0014578D"/>
    <w:rsid w:val="001467B6"/>
    <w:rsid w:val="00146C04"/>
    <w:rsid w:val="0014730A"/>
    <w:rsid w:val="00147C6B"/>
    <w:rsid w:val="00147EDD"/>
    <w:rsid w:val="001500DD"/>
    <w:rsid w:val="001509D8"/>
    <w:rsid w:val="00150C2A"/>
    <w:rsid w:val="0015128B"/>
    <w:rsid w:val="001518B7"/>
    <w:rsid w:val="00151C75"/>
    <w:rsid w:val="0015312D"/>
    <w:rsid w:val="00153F6F"/>
    <w:rsid w:val="001542B8"/>
    <w:rsid w:val="001543E4"/>
    <w:rsid w:val="00154579"/>
    <w:rsid w:val="0015485C"/>
    <w:rsid w:val="00154E90"/>
    <w:rsid w:val="001552B3"/>
    <w:rsid w:val="001556DA"/>
    <w:rsid w:val="00156AF7"/>
    <w:rsid w:val="00160EBE"/>
    <w:rsid w:val="00160F63"/>
    <w:rsid w:val="00161858"/>
    <w:rsid w:val="00161874"/>
    <w:rsid w:val="00161B74"/>
    <w:rsid w:val="001636EA"/>
    <w:rsid w:val="00163812"/>
    <w:rsid w:val="00163DBA"/>
    <w:rsid w:val="00163E22"/>
    <w:rsid w:val="00167178"/>
    <w:rsid w:val="00167889"/>
    <w:rsid w:val="00171858"/>
    <w:rsid w:val="001719BD"/>
    <w:rsid w:val="0017553A"/>
    <w:rsid w:val="00175C79"/>
    <w:rsid w:val="00176EBA"/>
    <w:rsid w:val="001815B1"/>
    <w:rsid w:val="00182357"/>
    <w:rsid w:val="0018238B"/>
    <w:rsid w:val="001848F8"/>
    <w:rsid w:val="00185520"/>
    <w:rsid w:val="001859A6"/>
    <w:rsid w:val="00186337"/>
    <w:rsid w:val="001872A7"/>
    <w:rsid w:val="00191F98"/>
    <w:rsid w:val="0019421D"/>
    <w:rsid w:val="001953A9"/>
    <w:rsid w:val="00196F9D"/>
    <w:rsid w:val="00197C8C"/>
    <w:rsid w:val="001A0128"/>
    <w:rsid w:val="001A0B5C"/>
    <w:rsid w:val="001A0DED"/>
    <w:rsid w:val="001A1135"/>
    <w:rsid w:val="001A22A6"/>
    <w:rsid w:val="001A2E80"/>
    <w:rsid w:val="001A4404"/>
    <w:rsid w:val="001A6C8B"/>
    <w:rsid w:val="001A6C8C"/>
    <w:rsid w:val="001A7C7B"/>
    <w:rsid w:val="001A7D67"/>
    <w:rsid w:val="001B0263"/>
    <w:rsid w:val="001B177C"/>
    <w:rsid w:val="001B2242"/>
    <w:rsid w:val="001B2572"/>
    <w:rsid w:val="001B381C"/>
    <w:rsid w:val="001B3877"/>
    <w:rsid w:val="001B65C0"/>
    <w:rsid w:val="001C1873"/>
    <w:rsid w:val="001C2FC1"/>
    <w:rsid w:val="001C478D"/>
    <w:rsid w:val="001C5662"/>
    <w:rsid w:val="001C6EC6"/>
    <w:rsid w:val="001D0F0C"/>
    <w:rsid w:val="001D1412"/>
    <w:rsid w:val="001D174D"/>
    <w:rsid w:val="001D2CD2"/>
    <w:rsid w:val="001D376C"/>
    <w:rsid w:val="001D3B68"/>
    <w:rsid w:val="001D5598"/>
    <w:rsid w:val="001D55E8"/>
    <w:rsid w:val="001D59DF"/>
    <w:rsid w:val="001D5C56"/>
    <w:rsid w:val="001D7BC5"/>
    <w:rsid w:val="001E0E68"/>
    <w:rsid w:val="001E1C51"/>
    <w:rsid w:val="001E23B4"/>
    <w:rsid w:val="001E3282"/>
    <w:rsid w:val="001E33F2"/>
    <w:rsid w:val="001E474A"/>
    <w:rsid w:val="001E51CC"/>
    <w:rsid w:val="001E56D7"/>
    <w:rsid w:val="001E5A8F"/>
    <w:rsid w:val="001E5B9B"/>
    <w:rsid w:val="001E6560"/>
    <w:rsid w:val="001E664B"/>
    <w:rsid w:val="001F0541"/>
    <w:rsid w:val="001F097C"/>
    <w:rsid w:val="001F23F6"/>
    <w:rsid w:val="001F34BD"/>
    <w:rsid w:val="001F3B0E"/>
    <w:rsid w:val="001F55E6"/>
    <w:rsid w:val="00200312"/>
    <w:rsid w:val="00201E81"/>
    <w:rsid w:val="0020310C"/>
    <w:rsid w:val="002036F8"/>
    <w:rsid w:val="00203CC0"/>
    <w:rsid w:val="002044FC"/>
    <w:rsid w:val="002103D8"/>
    <w:rsid w:val="002147D8"/>
    <w:rsid w:val="00215190"/>
    <w:rsid w:val="002207D5"/>
    <w:rsid w:val="00221999"/>
    <w:rsid w:val="0022455E"/>
    <w:rsid w:val="00224994"/>
    <w:rsid w:val="00224D63"/>
    <w:rsid w:val="00224F98"/>
    <w:rsid w:val="00226AA6"/>
    <w:rsid w:val="00227739"/>
    <w:rsid w:val="002300E9"/>
    <w:rsid w:val="0023036D"/>
    <w:rsid w:val="002312F4"/>
    <w:rsid w:val="00232474"/>
    <w:rsid w:val="00233CBB"/>
    <w:rsid w:val="002344C7"/>
    <w:rsid w:val="00234CC9"/>
    <w:rsid w:val="00235DCE"/>
    <w:rsid w:val="00236685"/>
    <w:rsid w:val="0023710D"/>
    <w:rsid w:val="002376A1"/>
    <w:rsid w:val="00241E17"/>
    <w:rsid w:val="00243BE0"/>
    <w:rsid w:val="00244DF2"/>
    <w:rsid w:val="002500F8"/>
    <w:rsid w:val="00250590"/>
    <w:rsid w:val="0025325F"/>
    <w:rsid w:val="00253631"/>
    <w:rsid w:val="00253EDF"/>
    <w:rsid w:val="00255749"/>
    <w:rsid w:val="00256158"/>
    <w:rsid w:val="002576A9"/>
    <w:rsid w:val="00257C00"/>
    <w:rsid w:val="002602A9"/>
    <w:rsid w:val="00261891"/>
    <w:rsid w:val="0026267A"/>
    <w:rsid w:val="00264051"/>
    <w:rsid w:val="002644F6"/>
    <w:rsid w:val="0026481C"/>
    <w:rsid w:val="00264AA8"/>
    <w:rsid w:val="00266C4F"/>
    <w:rsid w:val="0026743E"/>
    <w:rsid w:val="002713A5"/>
    <w:rsid w:val="00271547"/>
    <w:rsid w:val="00272E4F"/>
    <w:rsid w:val="00273244"/>
    <w:rsid w:val="002745EC"/>
    <w:rsid w:val="00274C78"/>
    <w:rsid w:val="00275E6C"/>
    <w:rsid w:val="00276398"/>
    <w:rsid w:val="00280927"/>
    <w:rsid w:val="0028205C"/>
    <w:rsid w:val="00282C4C"/>
    <w:rsid w:val="002850A8"/>
    <w:rsid w:val="002911FA"/>
    <w:rsid w:val="0029140B"/>
    <w:rsid w:val="00291FB7"/>
    <w:rsid w:val="002951E8"/>
    <w:rsid w:val="002954B8"/>
    <w:rsid w:val="0029788A"/>
    <w:rsid w:val="002A1C69"/>
    <w:rsid w:val="002A2EA4"/>
    <w:rsid w:val="002A52E2"/>
    <w:rsid w:val="002A5980"/>
    <w:rsid w:val="002A627D"/>
    <w:rsid w:val="002A658D"/>
    <w:rsid w:val="002B0DCA"/>
    <w:rsid w:val="002B0E0E"/>
    <w:rsid w:val="002B2F98"/>
    <w:rsid w:val="002B3266"/>
    <w:rsid w:val="002B6DFC"/>
    <w:rsid w:val="002B713A"/>
    <w:rsid w:val="002C029B"/>
    <w:rsid w:val="002C0C17"/>
    <w:rsid w:val="002C12CA"/>
    <w:rsid w:val="002C1B2F"/>
    <w:rsid w:val="002C3E24"/>
    <w:rsid w:val="002C443A"/>
    <w:rsid w:val="002C4C0E"/>
    <w:rsid w:val="002C5E49"/>
    <w:rsid w:val="002C6D5E"/>
    <w:rsid w:val="002D023C"/>
    <w:rsid w:val="002D495E"/>
    <w:rsid w:val="002D6355"/>
    <w:rsid w:val="002D7AC9"/>
    <w:rsid w:val="002E1DB3"/>
    <w:rsid w:val="002E55F8"/>
    <w:rsid w:val="002E5D6D"/>
    <w:rsid w:val="002E7D1F"/>
    <w:rsid w:val="002F4050"/>
    <w:rsid w:val="002F4CC9"/>
    <w:rsid w:val="002F6340"/>
    <w:rsid w:val="002F7FC9"/>
    <w:rsid w:val="003022B3"/>
    <w:rsid w:val="00303E94"/>
    <w:rsid w:val="00304038"/>
    <w:rsid w:val="00305238"/>
    <w:rsid w:val="003052D2"/>
    <w:rsid w:val="00306394"/>
    <w:rsid w:val="00306608"/>
    <w:rsid w:val="0030708B"/>
    <w:rsid w:val="00307EAF"/>
    <w:rsid w:val="00310481"/>
    <w:rsid w:val="00310A22"/>
    <w:rsid w:val="00313E15"/>
    <w:rsid w:val="0031431E"/>
    <w:rsid w:val="00314E1E"/>
    <w:rsid w:val="00314EA9"/>
    <w:rsid w:val="00314EE1"/>
    <w:rsid w:val="003161AE"/>
    <w:rsid w:val="00317419"/>
    <w:rsid w:val="00317B33"/>
    <w:rsid w:val="0032025E"/>
    <w:rsid w:val="00320E54"/>
    <w:rsid w:val="00321E97"/>
    <w:rsid w:val="00322887"/>
    <w:rsid w:val="00323B17"/>
    <w:rsid w:val="00323C7D"/>
    <w:rsid w:val="003241BB"/>
    <w:rsid w:val="00325F4C"/>
    <w:rsid w:val="003274BB"/>
    <w:rsid w:val="00327F87"/>
    <w:rsid w:val="00330834"/>
    <w:rsid w:val="0033316D"/>
    <w:rsid w:val="00333AF0"/>
    <w:rsid w:val="00333EEC"/>
    <w:rsid w:val="00337321"/>
    <w:rsid w:val="003406A4"/>
    <w:rsid w:val="00342AD6"/>
    <w:rsid w:val="00343ACD"/>
    <w:rsid w:val="00344AC4"/>
    <w:rsid w:val="003460A1"/>
    <w:rsid w:val="00346695"/>
    <w:rsid w:val="003478B4"/>
    <w:rsid w:val="00351124"/>
    <w:rsid w:val="0035141B"/>
    <w:rsid w:val="00351CE1"/>
    <w:rsid w:val="00354C9F"/>
    <w:rsid w:val="003579A5"/>
    <w:rsid w:val="0036054A"/>
    <w:rsid w:val="00360B3E"/>
    <w:rsid w:val="00362B72"/>
    <w:rsid w:val="00364009"/>
    <w:rsid w:val="00365DEF"/>
    <w:rsid w:val="00366A36"/>
    <w:rsid w:val="00366CA2"/>
    <w:rsid w:val="00367787"/>
    <w:rsid w:val="0037203C"/>
    <w:rsid w:val="00373440"/>
    <w:rsid w:val="00374008"/>
    <w:rsid w:val="00375A0A"/>
    <w:rsid w:val="003803FF"/>
    <w:rsid w:val="00380FBF"/>
    <w:rsid w:val="00381112"/>
    <w:rsid w:val="003823F3"/>
    <w:rsid w:val="00382451"/>
    <w:rsid w:val="00383260"/>
    <w:rsid w:val="003834F3"/>
    <w:rsid w:val="00383529"/>
    <w:rsid w:val="00384757"/>
    <w:rsid w:val="00385796"/>
    <w:rsid w:val="00387152"/>
    <w:rsid w:val="00390FF6"/>
    <w:rsid w:val="003923BB"/>
    <w:rsid w:val="0039437B"/>
    <w:rsid w:val="003952BE"/>
    <w:rsid w:val="00395BB7"/>
    <w:rsid w:val="00395ED5"/>
    <w:rsid w:val="003A1269"/>
    <w:rsid w:val="003A1D59"/>
    <w:rsid w:val="003A3144"/>
    <w:rsid w:val="003A5255"/>
    <w:rsid w:val="003A584B"/>
    <w:rsid w:val="003A5927"/>
    <w:rsid w:val="003A7364"/>
    <w:rsid w:val="003B1D0A"/>
    <w:rsid w:val="003B38E3"/>
    <w:rsid w:val="003B4499"/>
    <w:rsid w:val="003B51B6"/>
    <w:rsid w:val="003B55E1"/>
    <w:rsid w:val="003B62DF"/>
    <w:rsid w:val="003B6960"/>
    <w:rsid w:val="003B7837"/>
    <w:rsid w:val="003C07C0"/>
    <w:rsid w:val="003C1A07"/>
    <w:rsid w:val="003C250F"/>
    <w:rsid w:val="003C3320"/>
    <w:rsid w:val="003C402C"/>
    <w:rsid w:val="003C5AD9"/>
    <w:rsid w:val="003C69FF"/>
    <w:rsid w:val="003D27A1"/>
    <w:rsid w:val="003D2A15"/>
    <w:rsid w:val="003D2F43"/>
    <w:rsid w:val="003D4470"/>
    <w:rsid w:val="003D45FA"/>
    <w:rsid w:val="003D59C8"/>
    <w:rsid w:val="003D7145"/>
    <w:rsid w:val="003D7E5C"/>
    <w:rsid w:val="003E36F8"/>
    <w:rsid w:val="003E69D2"/>
    <w:rsid w:val="003E7131"/>
    <w:rsid w:val="003E713B"/>
    <w:rsid w:val="003E7A73"/>
    <w:rsid w:val="003F21C9"/>
    <w:rsid w:val="003F56DD"/>
    <w:rsid w:val="003F658A"/>
    <w:rsid w:val="003F65A9"/>
    <w:rsid w:val="003F7AE6"/>
    <w:rsid w:val="003F7AFA"/>
    <w:rsid w:val="00400D29"/>
    <w:rsid w:val="00401352"/>
    <w:rsid w:val="0040226B"/>
    <w:rsid w:val="00404D2D"/>
    <w:rsid w:val="004057FE"/>
    <w:rsid w:val="0040619D"/>
    <w:rsid w:val="00406597"/>
    <w:rsid w:val="00407137"/>
    <w:rsid w:val="00407BFB"/>
    <w:rsid w:val="004122ED"/>
    <w:rsid w:val="00412A0B"/>
    <w:rsid w:val="00413326"/>
    <w:rsid w:val="00413AEE"/>
    <w:rsid w:val="00414C3D"/>
    <w:rsid w:val="00416500"/>
    <w:rsid w:val="00416F58"/>
    <w:rsid w:val="004174B8"/>
    <w:rsid w:val="0041769B"/>
    <w:rsid w:val="004205A6"/>
    <w:rsid w:val="00423959"/>
    <w:rsid w:val="00423A7A"/>
    <w:rsid w:val="00423D63"/>
    <w:rsid w:val="0042738D"/>
    <w:rsid w:val="00430452"/>
    <w:rsid w:val="00430E02"/>
    <w:rsid w:val="00430F45"/>
    <w:rsid w:val="00431953"/>
    <w:rsid w:val="00431D29"/>
    <w:rsid w:val="00431F55"/>
    <w:rsid w:val="00433156"/>
    <w:rsid w:val="004366FE"/>
    <w:rsid w:val="00437928"/>
    <w:rsid w:val="00437F62"/>
    <w:rsid w:val="00440152"/>
    <w:rsid w:val="004407F5"/>
    <w:rsid w:val="00441030"/>
    <w:rsid w:val="004410D5"/>
    <w:rsid w:val="0044207A"/>
    <w:rsid w:val="004426FF"/>
    <w:rsid w:val="00442ADE"/>
    <w:rsid w:val="00444025"/>
    <w:rsid w:val="004457F7"/>
    <w:rsid w:val="00453BFF"/>
    <w:rsid w:val="004542FF"/>
    <w:rsid w:val="00455547"/>
    <w:rsid w:val="0045747A"/>
    <w:rsid w:val="00457644"/>
    <w:rsid w:val="0046118C"/>
    <w:rsid w:val="0046237A"/>
    <w:rsid w:val="00463977"/>
    <w:rsid w:val="004644D0"/>
    <w:rsid w:val="00464638"/>
    <w:rsid w:val="004654D3"/>
    <w:rsid w:val="00467547"/>
    <w:rsid w:val="00467718"/>
    <w:rsid w:val="004741AE"/>
    <w:rsid w:val="00474430"/>
    <w:rsid w:val="00474502"/>
    <w:rsid w:val="00475D47"/>
    <w:rsid w:val="00477DC2"/>
    <w:rsid w:val="004813F1"/>
    <w:rsid w:val="00483B1B"/>
    <w:rsid w:val="00484D1C"/>
    <w:rsid w:val="004852B7"/>
    <w:rsid w:val="00486536"/>
    <w:rsid w:val="00491490"/>
    <w:rsid w:val="00491A3A"/>
    <w:rsid w:val="00491C65"/>
    <w:rsid w:val="00493F97"/>
    <w:rsid w:val="0049402E"/>
    <w:rsid w:val="00495E2A"/>
    <w:rsid w:val="00496360"/>
    <w:rsid w:val="00496960"/>
    <w:rsid w:val="004969FA"/>
    <w:rsid w:val="0049775F"/>
    <w:rsid w:val="004A050D"/>
    <w:rsid w:val="004A23A0"/>
    <w:rsid w:val="004A254C"/>
    <w:rsid w:val="004A34BB"/>
    <w:rsid w:val="004A3AC3"/>
    <w:rsid w:val="004A4BD2"/>
    <w:rsid w:val="004A4D41"/>
    <w:rsid w:val="004A4EBF"/>
    <w:rsid w:val="004A4FD0"/>
    <w:rsid w:val="004A53A4"/>
    <w:rsid w:val="004A54D7"/>
    <w:rsid w:val="004A6F17"/>
    <w:rsid w:val="004A7E82"/>
    <w:rsid w:val="004B1BF8"/>
    <w:rsid w:val="004B1FE3"/>
    <w:rsid w:val="004B4984"/>
    <w:rsid w:val="004B4E51"/>
    <w:rsid w:val="004B651A"/>
    <w:rsid w:val="004B66C5"/>
    <w:rsid w:val="004B779F"/>
    <w:rsid w:val="004C02F1"/>
    <w:rsid w:val="004C34A5"/>
    <w:rsid w:val="004C3619"/>
    <w:rsid w:val="004C3ED4"/>
    <w:rsid w:val="004C58A6"/>
    <w:rsid w:val="004C7498"/>
    <w:rsid w:val="004D065B"/>
    <w:rsid w:val="004D1D89"/>
    <w:rsid w:val="004D2834"/>
    <w:rsid w:val="004D4689"/>
    <w:rsid w:val="004D5331"/>
    <w:rsid w:val="004D54ED"/>
    <w:rsid w:val="004D7CAA"/>
    <w:rsid w:val="004E1CF7"/>
    <w:rsid w:val="004E25AA"/>
    <w:rsid w:val="004E2CE6"/>
    <w:rsid w:val="004E2EAA"/>
    <w:rsid w:val="004E4465"/>
    <w:rsid w:val="004E4CF0"/>
    <w:rsid w:val="004E6F95"/>
    <w:rsid w:val="004E7B95"/>
    <w:rsid w:val="004F0781"/>
    <w:rsid w:val="004F2A59"/>
    <w:rsid w:val="004F2B2A"/>
    <w:rsid w:val="004F4AC2"/>
    <w:rsid w:val="00501869"/>
    <w:rsid w:val="00502459"/>
    <w:rsid w:val="005027CA"/>
    <w:rsid w:val="005028F4"/>
    <w:rsid w:val="00503E2E"/>
    <w:rsid w:val="005045D5"/>
    <w:rsid w:val="0050614D"/>
    <w:rsid w:val="00510A46"/>
    <w:rsid w:val="00511C3B"/>
    <w:rsid w:val="005126FE"/>
    <w:rsid w:val="005129E3"/>
    <w:rsid w:val="00520A29"/>
    <w:rsid w:val="005220BC"/>
    <w:rsid w:val="00522FD3"/>
    <w:rsid w:val="005233C0"/>
    <w:rsid w:val="00526A07"/>
    <w:rsid w:val="00527122"/>
    <w:rsid w:val="00530342"/>
    <w:rsid w:val="00530F7B"/>
    <w:rsid w:val="00531244"/>
    <w:rsid w:val="00531518"/>
    <w:rsid w:val="00531FD7"/>
    <w:rsid w:val="00532133"/>
    <w:rsid w:val="00532830"/>
    <w:rsid w:val="0053406E"/>
    <w:rsid w:val="005359B6"/>
    <w:rsid w:val="00535BD0"/>
    <w:rsid w:val="00535EE7"/>
    <w:rsid w:val="005379B9"/>
    <w:rsid w:val="005412D8"/>
    <w:rsid w:val="00542C4D"/>
    <w:rsid w:val="0054405B"/>
    <w:rsid w:val="005448DD"/>
    <w:rsid w:val="00544E3B"/>
    <w:rsid w:val="00545AD6"/>
    <w:rsid w:val="00546879"/>
    <w:rsid w:val="0054722B"/>
    <w:rsid w:val="0055010D"/>
    <w:rsid w:val="00550F55"/>
    <w:rsid w:val="00557B6C"/>
    <w:rsid w:val="0056039A"/>
    <w:rsid w:val="00560D01"/>
    <w:rsid w:val="005626A0"/>
    <w:rsid w:val="00564743"/>
    <w:rsid w:val="00564DEE"/>
    <w:rsid w:val="00564FD4"/>
    <w:rsid w:val="00565054"/>
    <w:rsid w:val="00566994"/>
    <w:rsid w:val="00567BC2"/>
    <w:rsid w:val="0057379F"/>
    <w:rsid w:val="00573D56"/>
    <w:rsid w:val="0057441E"/>
    <w:rsid w:val="00574FF8"/>
    <w:rsid w:val="0057584B"/>
    <w:rsid w:val="005778A5"/>
    <w:rsid w:val="00580F62"/>
    <w:rsid w:val="00585473"/>
    <w:rsid w:val="00585B9D"/>
    <w:rsid w:val="0058607F"/>
    <w:rsid w:val="00586707"/>
    <w:rsid w:val="005874EC"/>
    <w:rsid w:val="005922EA"/>
    <w:rsid w:val="00592425"/>
    <w:rsid w:val="00592E51"/>
    <w:rsid w:val="0059745F"/>
    <w:rsid w:val="005A006B"/>
    <w:rsid w:val="005A1D62"/>
    <w:rsid w:val="005A42B8"/>
    <w:rsid w:val="005A4B33"/>
    <w:rsid w:val="005A5CC9"/>
    <w:rsid w:val="005B10C3"/>
    <w:rsid w:val="005B1BE5"/>
    <w:rsid w:val="005B1C91"/>
    <w:rsid w:val="005B303A"/>
    <w:rsid w:val="005B3832"/>
    <w:rsid w:val="005B4E3F"/>
    <w:rsid w:val="005B5862"/>
    <w:rsid w:val="005B6EE1"/>
    <w:rsid w:val="005B7D63"/>
    <w:rsid w:val="005C0809"/>
    <w:rsid w:val="005C0CCD"/>
    <w:rsid w:val="005C2EF1"/>
    <w:rsid w:val="005C2F6E"/>
    <w:rsid w:val="005C3483"/>
    <w:rsid w:val="005C3700"/>
    <w:rsid w:val="005C4649"/>
    <w:rsid w:val="005C6418"/>
    <w:rsid w:val="005C7A88"/>
    <w:rsid w:val="005D0FCD"/>
    <w:rsid w:val="005D1960"/>
    <w:rsid w:val="005D24C1"/>
    <w:rsid w:val="005D26FA"/>
    <w:rsid w:val="005D36E9"/>
    <w:rsid w:val="005D49C5"/>
    <w:rsid w:val="005D4FBA"/>
    <w:rsid w:val="005D6375"/>
    <w:rsid w:val="005D6D05"/>
    <w:rsid w:val="005E128C"/>
    <w:rsid w:val="005E1F57"/>
    <w:rsid w:val="005E22B7"/>
    <w:rsid w:val="005E370D"/>
    <w:rsid w:val="005E53EC"/>
    <w:rsid w:val="005E5E3B"/>
    <w:rsid w:val="005E60C0"/>
    <w:rsid w:val="005E702F"/>
    <w:rsid w:val="005E7790"/>
    <w:rsid w:val="005E7BE3"/>
    <w:rsid w:val="005E7DCC"/>
    <w:rsid w:val="005F106F"/>
    <w:rsid w:val="005F50CF"/>
    <w:rsid w:val="005F50D0"/>
    <w:rsid w:val="005F5AAA"/>
    <w:rsid w:val="005F5CB4"/>
    <w:rsid w:val="005F6196"/>
    <w:rsid w:val="005F7024"/>
    <w:rsid w:val="005F7D43"/>
    <w:rsid w:val="0060100C"/>
    <w:rsid w:val="0060141A"/>
    <w:rsid w:val="0060262D"/>
    <w:rsid w:val="00602967"/>
    <w:rsid w:val="00603402"/>
    <w:rsid w:val="00603800"/>
    <w:rsid w:val="00603B50"/>
    <w:rsid w:val="00603D51"/>
    <w:rsid w:val="006051AF"/>
    <w:rsid w:val="00606703"/>
    <w:rsid w:val="00606C3C"/>
    <w:rsid w:val="006109B0"/>
    <w:rsid w:val="00613FA9"/>
    <w:rsid w:val="00617CB4"/>
    <w:rsid w:val="006201E2"/>
    <w:rsid w:val="00620A7A"/>
    <w:rsid w:val="00620E10"/>
    <w:rsid w:val="00621600"/>
    <w:rsid w:val="0062294E"/>
    <w:rsid w:val="00622ACE"/>
    <w:rsid w:val="00623460"/>
    <w:rsid w:val="00623B6A"/>
    <w:rsid w:val="00623F6C"/>
    <w:rsid w:val="006240EB"/>
    <w:rsid w:val="00624442"/>
    <w:rsid w:val="00627D55"/>
    <w:rsid w:val="00630423"/>
    <w:rsid w:val="00630BEC"/>
    <w:rsid w:val="00630EFF"/>
    <w:rsid w:val="00631259"/>
    <w:rsid w:val="00632525"/>
    <w:rsid w:val="00632ED5"/>
    <w:rsid w:val="00632F20"/>
    <w:rsid w:val="00635BF9"/>
    <w:rsid w:val="00636146"/>
    <w:rsid w:val="00636891"/>
    <w:rsid w:val="006373A8"/>
    <w:rsid w:val="00637D50"/>
    <w:rsid w:val="00640A53"/>
    <w:rsid w:val="006418B7"/>
    <w:rsid w:val="00641921"/>
    <w:rsid w:val="00642485"/>
    <w:rsid w:val="00643AF6"/>
    <w:rsid w:val="00644BE7"/>
    <w:rsid w:val="006450B8"/>
    <w:rsid w:val="00645699"/>
    <w:rsid w:val="00645E39"/>
    <w:rsid w:val="006507F5"/>
    <w:rsid w:val="00651ED4"/>
    <w:rsid w:val="00651F81"/>
    <w:rsid w:val="00661E4B"/>
    <w:rsid w:val="006645FF"/>
    <w:rsid w:val="00665608"/>
    <w:rsid w:val="00670178"/>
    <w:rsid w:val="00670225"/>
    <w:rsid w:val="00670903"/>
    <w:rsid w:val="006710C2"/>
    <w:rsid w:val="006720A4"/>
    <w:rsid w:val="00674D23"/>
    <w:rsid w:val="00676811"/>
    <w:rsid w:val="006771EB"/>
    <w:rsid w:val="00677364"/>
    <w:rsid w:val="00680D48"/>
    <w:rsid w:val="00681704"/>
    <w:rsid w:val="00681959"/>
    <w:rsid w:val="0068303A"/>
    <w:rsid w:val="00683583"/>
    <w:rsid w:val="006845F3"/>
    <w:rsid w:val="00685064"/>
    <w:rsid w:val="00687259"/>
    <w:rsid w:val="0069316C"/>
    <w:rsid w:val="0069320F"/>
    <w:rsid w:val="0069415B"/>
    <w:rsid w:val="00695025"/>
    <w:rsid w:val="00695311"/>
    <w:rsid w:val="00695DE4"/>
    <w:rsid w:val="00695FE5"/>
    <w:rsid w:val="006A2B1F"/>
    <w:rsid w:val="006A5458"/>
    <w:rsid w:val="006A5467"/>
    <w:rsid w:val="006A74B2"/>
    <w:rsid w:val="006B14D0"/>
    <w:rsid w:val="006B2359"/>
    <w:rsid w:val="006B2601"/>
    <w:rsid w:val="006B4D44"/>
    <w:rsid w:val="006B5BCB"/>
    <w:rsid w:val="006B63D3"/>
    <w:rsid w:val="006B799D"/>
    <w:rsid w:val="006C414B"/>
    <w:rsid w:val="006C472C"/>
    <w:rsid w:val="006C4B34"/>
    <w:rsid w:val="006C5367"/>
    <w:rsid w:val="006D15D0"/>
    <w:rsid w:val="006D383B"/>
    <w:rsid w:val="006D48BB"/>
    <w:rsid w:val="006D52E1"/>
    <w:rsid w:val="006D79FA"/>
    <w:rsid w:val="006E0892"/>
    <w:rsid w:val="006E1623"/>
    <w:rsid w:val="006E17FD"/>
    <w:rsid w:val="006E42D0"/>
    <w:rsid w:val="006E52F5"/>
    <w:rsid w:val="006E55A1"/>
    <w:rsid w:val="006E5D3B"/>
    <w:rsid w:val="006E6489"/>
    <w:rsid w:val="006E7D5D"/>
    <w:rsid w:val="006E7FA3"/>
    <w:rsid w:val="006F0999"/>
    <w:rsid w:val="006F0E2B"/>
    <w:rsid w:val="006F1247"/>
    <w:rsid w:val="006F1E19"/>
    <w:rsid w:val="006F5401"/>
    <w:rsid w:val="006F7231"/>
    <w:rsid w:val="006F74C2"/>
    <w:rsid w:val="00701A2C"/>
    <w:rsid w:val="0070280A"/>
    <w:rsid w:val="007034D7"/>
    <w:rsid w:val="00707854"/>
    <w:rsid w:val="007104E4"/>
    <w:rsid w:val="00710E00"/>
    <w:rsid w:val="00712CAA"/>
    <w:rsid w:val="00714F3F"/>
    <w:rsid w:val="0071573C"/>
    <w:rsid w:val="00715954"/>
    <w:rsid w:val="00716A8B"/>
    <w:rsid w:val="007179D4"/>
    <w:rsid w:val="00720AED"/>
    <w:rsid w:val="007210E0"/>
    <w:rsid w:val="00722D0F"/>
    <w:rsid w:val="00723170"/>
    <w:rsid w:val="007231C8"/>
    <w:rsid w:val="00723621"/>
    <w:rsid w:val="00723B86"/>
    <w:rsid w:val="0072432E"/>
    <w:rsid w:val="00724702"/>
    <w:rsid w:val="00724D3A"/>
    <w:rsid w:val="007253DB"/>
    <w:rsid w:val="007263BE"/>
    <w:rsid w:val="00726E1A"/>
    <w:rsid w:val="00726E89"/>
    <w:rsid w:val="00727FF1"/>
    <w:rsid w:val="00730CBB"/>
    <w:rsid w:val="00730F94"/>
    <w:rsid w:val="00731062"/>
    <w:rsid w:val="0073106C"/>
    <w:rsid w:val="007315C8"/>
    <w:rsid w:val="0073193E"/>
    <w:rsid w:val="00732A80"/>
    <w:rsid w:val="00735237"/>
    <w:rsid w:val="007375B1"/>
    <w:rsid w:val="00740933"/>
    <w:rsid w:val="007413DC"/>
    <w:rsid w:val="00742065"/>
    <w:rsid w:val="007436B1"/>
    <w:rsid w:val="00747014"/>
    <w:rsid w:val="00747567"/>
    <w:rsid w:val="0075065E"/>
    <w:rsid w:val="00751A04"/>
    <w:rsid w:val="00752F06"/>
    <w:rsid w:val="00753CBB"/>
    <w:rsid w:val="00754C6D"/>
    <w:rsid w:val="00754DCA"/>
    <w:rsid w:val="00755096"/>
    <w:rsid w:val="0075558A"/>
    <w:rsid w:val="00757C59"/>
    <w:rsid w:val="00760864"/>
    <w:rsid w:val="00760C53"/>
    <w:rsid w:val="00762B08"/>
    <w:rsid w:val="007639BF"/>
    <w:rsid w:val="007647CD"/>
    <w:rsid w:val="0076569E"/>
    <w:rsid w:val="007674B5"/>
    <w:rsid w:val="00772029"/>
    <w:rsid w:val="00772065"/>
    <w:rsid w:val="00774785"/>
    <w:rsid w:val="00774DED"/>
    <w:rsid w:val="00777A75"/>
    <w:rsid w:val="007803FD"/>
    <w:rsid w:val="00781B0F"/>
    <w:rsid w:val="00781D49"/>
    <w:rsid w:val="00782447"/>
    <w:rsid w:val="00782CEF"/>
    <w:rsid w:val="0078370C"/>
    <w:rsid w:val="00783ECE"/>
    <w:rsid w:val="007878BE"/>
    <w:rsid w:val="0079060F"/>
    <w:rsid w:val="00791660"/>
    <w:rsid w:val="0079201D"/>
    <w:rsid w:val="007920C3"/>
    <w:rsid w:val="007924E8"/>
    <w:rsid w:val="0079286D"/>
    <w:rsid w:val="00793C40"/>
    <w:rsid w:val="00794B4A"/>
    <w:rsid w:val="007A0B86"/>
    <w:rsid w:val="007A34A3"/>
    <w:rsid w:val="007A6B69"/>
    <w:rsid w:val="007A7419"/>
    <w:rsid w:val="007A7DFE"/>
    <w:rsid w:val="007B26E1"/>
    <w:rsid w:val="007B2FBC"/>
    <w:rsid w:val="007B33AC"/>
    <w:rsid w:val="007B5E15"/>
    <w:rsid w:val="007C2899"/>
    <w:rsid w:val="007C36CA"/>
    <w:rsid w:val="007C66CB"/>
    <w:rsid w:val="007C6862"/>
    <w:rsid w:val="007C75FF"/>
    <w:rsid w:val="007C7606"/>
    <w:rsid w:val="007C7662"/>
    <w:rsid w:val="007D230D"/>
    <w:rsid w:val="007D2EBF"/>
    <w:rsid w:val="007D5EE6"/>
    <w:rsid w:val="007D6D76"/>
    <w:rsid w:val="007D766D"/>
    <w:rsid w:val="007E1802"/>
    <w:rsid w:val="007E3DCD"/>
    <w:rsid w:val="007E668F"/>
    <w:rsid w:val="007E6D90"/>
    <w:rsid w:val="007E765B"/>
    <w:rsid w:val="007F0BD3"/>
    <w:rsid w:val="007F1961"/>
    <w:rsid w:val="007F21AD"/>
    <w:rsid w:val="007F5361"/>
    <w:rsid w:val="007F6440"/>
    <w:rsid w:val="007F7218"/>
    <w:rsid w:val="00800256"/>
    <w:rsid w:val="0080039F"/>
    <w:rsid w:val="00800B8F"/>
    <w:rsid w:val="00801219"/>
    <w:rsid w:val="0080216A"/>
    <w:rsid w:val="0080325D"/>
    <w:rsid w:val="00803292"/>
    <w:rsid w:val="008033E7"/>
    <w:rsid w:val="00805180"/>
    <w:rsid w:val="00805B83"/>
    <w:rsid w:val="00805FEF"/>
    <w:rsid w:val="008060A0"/>
    <w:rsid w:val="008068A4"/>
    <w:rsid w:val="0080695F"/>
    <w:rsid w:val="00806A40"/>
    <w:rsid w:val="00806B68"/>
    <w:rsid w:val="00807EF9"/>
    <w:rsid w:val="0081140B"/>
    <w:rsid w:val="008122E7"/>
    <w:rsid w:val="00813074"/>
    <w:rsid w:val="008144F4"/>
    <w:rsid w:val="0081477D"/>
    <w:rsid w:val="00816EFD"/>
    <w:rsid w:val="00817E7F"/>
    <w:rsid w:val="008202FC"/>
    <w:rsid w:val="0082070D"/>
    <w:rsid w:val="00820D33"/>
    <w:rsid w:val="00820F03"/>
    <w:rsid w:val="00821C57"/>
    <w:rsid w:val="0082223A"/>
    <w:rsid w:val="008229B3"/>
    <w:rsid w:val="00823AF3"/>
    <w:rsid w:val="00824A78"/>
    <w:rsid w:val="00825085"/>
    <w:rsid w:val="00826A4C"/>
    <w:rsid w:val="00826C9F"/>
    <w:rsid w:val="00827651"/>
    <w:rsid w:val="0082773D"/>
    <w:rsid w:val="008300A1"/>
    <w:rsid w:val="00831D27"/>
    <w:rsid w:val="0083261C"/>
    <w:rsid w:val="00833F6E"/>
    <w:rsid w:val="00835487"/>
    <w:rsid w:val="00835A3D"/>
    <w:rsid w:val="00835E8A"/>
    <w:rsid w:val="00836295"/>
    <w:rsid w:val="00836444"/>
    <w:rsid w:val="00837B12"/>
    <w:rsid w:val="00840BC5"/>
    <w:rsid w:val="00840D6D"/>
    <w:rsid w:val="00842151"/>
    <w:rsid w:val="00843F3C"/>
    <w:rsid w:val="008449B5"/>
    <w:rsid w:val="00844E99"/>
    <w:rsid w:val="00846FC7"/>
    <w:rsid w:val="00847A9C"/>
    <w:rsid w:val="00847CFF"/>
    <w:rsid w:val="00851F13"/>
    <w:rsid w:val="00852960"/>
    <w:rsid w:val="00852E47"/>
    <w:rsid w:val="0085498B"/>
    <w:rsid w:val="008549B7"/>
    <w:rsid w:val="00854A08"/>
    <w:rsid w:val="008552EA"/>
    <w:rsid w:val="00855CB9"/>
    <w:rsid w:val="008565BB"/>
    <w:rsid w:val="00860E14"/>
    <w:rsid w:val="00861CF3"/>
    <w:rsid w:val="008632D4"/>
    <w:rsid w:val="0086508F"/>
    <w:rsid w:val="00865097"/>
    <w:rsid w:val="00866799"/>
    <w:rsid w:val="0086728E"/>
    <w:rsid w:val="00870FC6"/>
    <w:rsid w:val="008717D7"/>
    <w:rsid w:val="00875332"/>
    <w:rsid w:val="00876241"/>
    <w:rsid w:val="008778AC"/>
    <w:rsid w:val="00882652"/>
    <w:rsid w:val="00882FBD"/>
    <w:rsid w:val="0088561C"/>
    <w:rsid w:val="00885EB9"/>
    <w:rsid w:val="00887744"/>
    <w:rsid w:val="0089063C"/>
    <w:rsid w:val="00890CC4"/>
    <w:rsid w:val="008914CA"/>
    <w:rsid w:val="00892270"/>
    <w:rsid w:val="008924E2"/>
    <w:rsid w:val="0089367B"/>
    <w:rsid w:val="00893B3D"/>
    <w:rsid w:val="00894282"/>
    <w:rsid w:val="00895F08"/>
    <w:rsid w:val="008A48B0"/>
    <w:rsid w:val="008A5602"/>
    <w:rsid w:val="008A5975"/>
    <w:rsid w:val="008A6B35"/>
    <w:rsid w:val="008B02B1"/>
    <w:rsid w:val="008B0CC9"/>
    <w:rsid w:val="008B101A"/>
    <w:rsid w:val="008B1203"/>
    <w:rsid w:val="008B13EF"/>
    <w:rsid w:val="008B2270"/>
    <w:rsid w:val="008B24A8"/>
    <w:rsid w:val="008B2543"/>
    <w:rsid w:val="008B2641"/>
    <w:rsid w:val="008B3754"/>
    <w:rsid w:val="008B3A50"/>
    <w:rsid w:val="008B516C"/>
    <w:rsid w:val="008B5A9E"/>
    <w:rsid w:val="008B6379"/>
    <w:rsid w:val="008B6FBE"/>
    <w:rsid w:val="008B7C3D"/>
    <w:rsid w:val="008C1916"/>
    <w:rsid w:val="008C2FA5"/>
    <w:rsid w:val="008C3C80"/>
    <w:rsid w:val="008C54AC"/>
    <w:rsid w:val="008C5FAB"/>
    <w:rsid w:val="008C5FF3"/>
    <w:rsid w:val="008C748D"/>
    <w:rsid w:val="008C7558"/>
    <w:rsid w:val="008D1315"/>
    <w:rsid w:val="008D16C4"/>
    <w:rsid w:val="008D24B0"/>
    <w:rsid w:val="008D42CF"/>
    <w:rsid w:val="008D4A1A"/>
    <w:rsid w:val="008D501D"/>
    <w:rsid w:val="008D53CE"/>
    <w:rsid w:val="008D6E96"/>
    <w:rsid w:val="008D71B9"/>
    <w:rsid w:val="008E0110"/>
    <w:rsid w:val="008E15EF"/>
    <w:rsid w:val="008E1E3C"/>
    <w:rsid w:val="008E33C0"/>
    <w:rsid w:val="008E4256"/>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0ED0"/>
    <w:rsid w:val="00901EED"/>
    <w:rsid w:val="00901F42"/>
    <w:rsid w:val="00904541"/>
    <w:rsid w:val="0091082A"/>
    <w:rsid w:val="00911612"/>
    <w:rsid w:val="00911FE3"/>
    <w:rsid w:val="0091217F"/>
    <w:rsid w:val="00913599"/>
    <w:rsid w:val="0091454F"/>
    <w:rsid w:val="00915FDD"/>
    <w:rsid w:val="00917386"/>
    <w:rsid w:val="009202AE"/>
    <w:rsid w:val="009203AE"/>
    <w:rsid w:val="009205CB"/>
    <w:rsid w:val="009215AB"/>
    <w:rsid w:val="009221F8"/>
    <w:rsid w:val="00922382"/>
    <w:rsid w:val="00922AF4"/>
    <w:rsid w:val="0092319D"/>
    <w:rsid w:val="00923F69"/>
    <w:rsid w:val="00924027"/>
    <w:rsid w:val="00926856"/>
    <w:rsid w:val="00931359"/>
    <w:rsid w:val="009320D9"/>
    <w:rsid w:val="009346EB"/>
    <w:rsid w:val="00934EE1"/>
    <w:rsid w:val="00935D86"/>
    <w:rsid w:val="009400C8"/>
    <w:rsid w:val="00940692"/>
    <w:rsid w:val="00941433"/>
    <w:rsid w:val="009434E9"/>
    <w:rsid w:val="00943FDD"/>
    <w:rsid w:val="00945EF3"/>
    <w:rsid w:val="00946FC5"/>
    <w:rsid w:val="00947CDB"/>
    <w:rsid w:val="009503F0"/>
    <w:rsid w:val="009530C9"/>
    <w:rsid w:val="00953455"/>
    <w:rsid w:val="009534A2"/>
    <w:rsid w:val="00953E55"/>
    <w:rsid w:val="009568AA"/>
    <w:rsid w:val="00956CB9"/>
    <w:rsid w:val="00960886"/>
    <w:rsid w:val="00961237"/>
    <w:rsid w:val="00962CB9"/>
    <w:rsid w:val="00964630"/>
    <w:rsid w:val="0096490A"/>
    <w:rsid w:val="00966658"/>
    <w:rsid w:val="009667BC"/>
    <w:rsid w:val="009668F7"/>
    <w:rsid w:val="00971264"/>
    <w:rsid w:val="0097424C"/>
    <w:rsid w:val="009747D8"/>
    <w:rsid w:val="009758F8"/>
    <w:rsid w:val="00975D3B"/>
    <w:rsid w:val="00976ACB"/>
    <w:rsid w:val="00976E1F"/>
    <w:rsid w:val="0097751C"/>
    <w:rsid w:val="0097775A"/>
    <w:rsid w:val="009809A8"/>
    <w:rsid w:val="00980F5B"/>
    <w:rsid w:val="00986291"/>
    <w:rsid w:val="0098774C"/>
    <w:rsid w:val="00990C80"/>
    <w:rsid w:val="00990E02"/>
    <w:rsid w:val="00991837"/>
    <w:rsid w:val="00991F55"/>
    <w:rsid w:val="00993167"/>
    <w:rsid w:val="00994430"/>
    <w:rsid w:val="00994A1D"/>
    <w:rsid w:val="0099511E"/>
    <w:rsid w:val="0099545E"/>
    <w:rsid w:val="00995A9E"/>
    <w:rsid w:val="00997C5C"/>
    <w:rsid w:val="009A0E60"/>
    <w:rsid w:val="009A2B83"/>
    <w:rsid w:val="009A3327"/>
    <w:rsid w:val="009A3D9C"/>
    <w:rsid w:val="009A47AA"/>
    <w:rsid w:val="009A5373"/>
    <w:rsid w:val="009A5430"/>
    <w:rsid w:val="009A55D8"/>
    <w:rsid w:val="009A57CE"/>
    <w:rsid w:val="009A6B7D"/>
    <w:rsid w:val="009A762F"/>
    <w:rsid w:val="009B1A53"/>
    <w:rsid w:val="009B1B3E"/>
    <w:rsid w:val="009B3BAA"/>
    <w:rsid w:val="009B5AF9"/>
    <w:rsid w:val="009B5DD4"/>
    <w:rsid w:val="009B616D"/>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5E7F"/>
    <w:rsid w:val="009D6D2C"/>
    <w:rsid w:val="009D712A"/>
    <w:rsid w:val="009E0D03"/>
    <w:rsid w:val="009E12EB"/>
    <w:rsid w:val="009E2B26"/>
    <w:rsid w:val="009E3328"/>
    <w:rsid w:val="009E403A"/>
    <w:rsid w:val="009E4E57"/>
    <w:rsid w:val="009E69F5"/>
    <w:rsid w:val="009E6A5A"/>
    <w:rsid w:val="009E7A31"/>
    <w:rsid w:val="009F13A8"/>
    <w:rsid w:val="009F14C6"/>
    <w:rsid w:val="009F1A60"/>
    <w:rsid w:val="009F52D5"/>
    <w:rsid w:val="009F57CD"/>
    <w:rsid w:val="009F57DC"/>
    <w:rsid w:val="009F5947"/>
    <w:rsid w:val="009F5AFB"/>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0E80"/>
    <w:rsid w:val="00A23F59"/>
    <w:rsid w:val="00A24C1C"/>
    <w:rsid w:val="00A24DCB"/>
    <w:rsid w:val="00A26E94"/>
    <w:rsid w:val="00A274FA"/>
    <w:rsid w:val="00A30407"/>
    <w:rsid w:val="00A30E66"/>
    <w:rsid w:val="00A317A9"/>
    <w:rsid w:val="00A358A5"/>
    <w:rsid w:val="00A35924"/>
    <w:rsid w:val="00A35DD5"/>
    <w:rsid w:val="00A371A1"/>
    <w:rsid w:val="00A37365"/>
    <w:rsid w:val="00A37491"/>
    <w:rsid w:val="00A37EC8"/>
    <w:rsid w:val="00A405ED"/>
    <w:rsid w:val="00A452D9"/>
    <w:rsid w:val="00A45334"/>
    <w:rsid w:val="00A47D1C"/>
    <w:rsid w:val="00A47D2B"/>
    <w:rsid w:val="00A50D9E"/>
    <w:rsid w:val="00A512F0"/>
    <w:rsid w:val="00A517DE"/>
    <w:rsid w:val="00A52A76"/>
    <w:rsid w:val="00A52ED6"/>
    <w:rsid w:val="00A5497F"/>
    <w:rsid w:val="00A54B64"/>
    <w:rsid w:val="00A5506D"/>
    <w:rsid w:val="00A55CC2"/>
    <w:rsid w:val="00A571BD"/>
    <w:rsid w:val="00A57338"/>
    <w:rsid w:val="00A57B36"/>
    <w:rsid w:val="00A57BA2"/>
    <w:rsid w:val="00A61CF5"/>
    <w:rsid w:val="00A61FFA"/>
    <w:rsid w:val="00A6274B"/>
    <w:rsid w:val="00A638C2"/>
    <w:rsid w:val="00A63A9C"/>
    <w:rsid w:val="00A6515C"/>
    <w:rsid w:val="00A66385"/>
    <w:rsid w:val="00A66BF6"/>
    <w:rsid w:val="00A66D57"/>
    <w:rsid w:val="00A673A9"/>
    <w:rsid w:val="00A67DCE"/>
    <w:rsid w:val="00A71E8E"/>
    <w:rsid w:val="00A732A0"/>
    <w:rsid w:val="00A749EB"/>
    <w:rsid w:val="00A80141"/>
    <w:rsid w:val="00A81B00"/>
    <w:rsid w:val="00A821FF"/>
    <w:rsid w:val="00A824CE"/>
    <w:rsid w:val="00A82D30"/>
    <w:rsid w:val="00A85AA1"/>
    <w:rsid w:val="00A864CA"/>
    <w:rsid w:val="00A8696E"/>
    <w:rsid w:val="00A86C13"/>
    <w:rsid w:val="00A86DE4"/>
    <w:rsid w:val="00A87632"/>
    <w:rsid w:val="00A902FC"/>
    <w:rsid w:val="00A91408"/>
    <w:rsid w:val="00A91418"/>
    <w:rsid w:val="00A930CE"/>
    <w:rsid w:val="00A93B09"/>
    <w:rsid w:val="00A94384"/>
    <w:rsid w:val="00A94467"/>
    <w:rsid w:val="00A96041"/>
    <w:rsid w:val="00AA0D76"/>
    <w:rsid w:val="00AA4306"/>
    <w:rsid w:val="00AA54D0"/>
    <w:rsid w:val="00AB0085"/>
    <w:rsid w:val="00AB4725"/>
    <w:rsid w:val="00AB5208"/>
    <w:rsid w:val="00AC1400"/>
    <w:rsid w:val="00AC1429"/>
    <w:rsid w:val="00AC1B1F"/>
    <w:rsid w:val="00AC1D37"/>
    <w:rsid w:val="00AC2123"/>
    <w:rsid w:val="00AC22F3"/>
    <w:rsid w:val="00AC34BB"/>
    <w:rsid w:val="00AC3F2C"/>
    <w:rsid w:val="00AC40C4"/>
    <w:rsid w:val="00AC4CEF"/>
    <w:rsid w:val="00AC513D"/>
    <w:rsid w:val="00AC6031"/>
    <w:rsid w:val="00AC6886"/>
    <w:rsid w:val="00AC7543"/>
    <w:rsid w:val="00AD113D"/>
    <w:rsid w:val="00AD1F7E"/>
    <w:rsid w:val="00AD4A69"/>
    <w:rsid w:val="00AD5006"/>
    <w:rsid w:val="00AD6DDA"/>
    <w:rsid w:val="00AD736B"/>
    <w:rsid w:val="00AE029E"/>
    <w:rsid w:val="00AE111B"/>
    <w:rsid w:val="00AE14A9"/>
    <w:rsid w:val="00AE2BCB"/>
    <w:rsid w:val="00AE31BA"/>
    <w:rsid w:val="00AE4A64"/>
    <w:rsid w:val="00AE4F7D"/>
    <w:rsid w:val="00AE57E2"/>
    <w:rsid w:val="00AE7C5A"/>
    <w:rsid w:val="00AF29E3"/>
    <w:rsid w:val="00AF3362"/>
    <w:rsid w:val="00AF60E3"/>
    <w:rsid w:val="00AF6DE8"/>
    <w:rsid w:val="00AF7843"/>
    <w:rsid w:val="00B0079F"/>
    <w:rsid w:val="00B009F4"/>
    <w:rsid w:val="00B00E12"/>
    <w:rsid w:val="00B022A8"/>
    <w:rsid w:val="00B02846"/>
    <w:rsid w:val="00B04CD3"/>
    <w:rsid w:val="00B05F7E"/>
    <w:rsid w:val="00B06824"/>
    <w:rsid w:val="00B078E1"/>
    <w:rsid w:val="00B129AC"/>
    <w:rsid w:val="00B12D57"/>
    <w:rsid w:val="00B1499E"/>
    <w:rsid w:val="00B14A22"/>
    <w:rsid w:val="00B16D95"/>
    <w:rsid w:val="00B16F74"/>
    <w:rsid w:val="00B17C85"/>
    <w:rsid w:val="00B20316"/>
    <w:rsid w:val="00B207EA"/>
    <w:rsid w:val="00B2095A"/>
    <w:rsid w:val="00B20FA6"/>
    <w:rsid w:val="00B2249C"/>
    <w:rsid w:val="00B23229"/>
    <w:rsid w:val="00B23906"/>
    <w:rsid w:val="00B23B42"/>
    <w:rsid w:val="00B260A1"/>
    <w:rsid w:val="00B263B7"/>
    <w:rsid w:val="00B27270"/>
    <w:rsid w:val="00B30ABE"/>
    <w:rsid w:val="00B310A8"/>
    <w:rsid w:val="00B314C1"/>
    <w:rsid w:val="00B32F40"/>
    <w:rsid w:val="00B34E3C"/>
    <w:rsid w:val="00B34FE4"/>
    <w:rsid w:val="00B352D2"/>
    <w:rsid w:val="00B363F3"/>
    <w:rsid w:val="00B36BA2"/>
    <w:rsid w:val="00B40774"/>
    <w:rsid w:val="00B425BD"/>
    <w:rsid w:val="00B42E91"/>
    <w:rsid w:val="00B4451D"/>
    <w:rsid w:val="00B44F3F"/>
    <w:rsid w:val="00B46221"/>
    <w:rsid w:val="00B47057"/>
    <w:rsid w:val="00B47535"/>
    <w:rsid w:val="00B52F8A"/>
    <w:rsid w:val="00B531D9"/>
    <w:rsid w:val="00B56E83"/>
    <w:rsid w:val="00B6005C"/>
    <w:rsid w:val="00B6105E"/>
    <w:rsid w:val="00B62597"/>
    <w:rsid w:val="00B62620"/>
    <w:rsid w:val="00B62674"/>
    <w:rsid w:val="00B63C85"/>
    <w:rsid w:val="00B659B4"/>
    <w:rsid w:val="00B665B8"/>
    <w:rsid w:val="00B70AC4"/>
    <w:rsid w:val="00B722EE"/>
    <w:rsid w:val="00B72374"/>
    <w:rsid w:val="00B72478"/>
    <w:rsid w:val="00B7254B"/>
    <w:rsid w:val="00B72776"/>
    <w:rsid w:val="00B73D6F"/>
    <w:rsid w:val="00B74337"/>
    <w:rsid w:val="00B759F4"/>
    <w:rsid w:val="00B7605B"/>
    <w:rsid w:val="00B766A7"/>
    <w:rsid w:val="00B76AA1"/>
    <w:rsid w:val="00B80337"/>
    <w:rsid w:val="00B80746"/>
    <w:rsid w:val="00B810D7"/>
    <w:rsid w:val="00B84818"/>
    <w:rsid w:val="00B85461"/>
    <w:rsid w:val="00B86381"/>
    <w:rsid w:val="00B8684D"/>
    <w:rsid w:val="00B871B9"/>
    <w:rsid w:val="00B8721B"/>
    <w:rsid w:val="00B87B0F"/>
    <w:rsid w:val="00B90AFE"/>
    <w:rsid w:val="00B910A0"/>
    <w:rsid w:val="00B91432"/>
    <w:rsid w:val="00B91AFD"/>
    <w:rsid w:val="00B91C3E"/>
    <w:rsid w:val="00B958DD"/>
    <w:rsid w:val="00B95EB9"/>
    <w:rsid w:val="00B96E88"/>
    <w:rsid w:val="00B97CDB"/>
    <w:rsid w:val="00BA01B8"/>
    <w:rsid w:val="00BA01C9"/>
    <w:rsid w:val="00BA1041"/>
    <w:rsid w:val="00BA2054"/>
    <w:rsid w:val="00BA3AD4"/>
    <w:rsid w:val="00BA4A76"/>
    <w:rsid w:val="00BA4E54"/>
    <w:rsid w:val="00BA52DB"/>
    <w:rsid w:val="00BA54A6"/>
    <w:rsid w:val="00BA5FDA"/>
    <w:rsid w:val="00BA6146"/>
    <w:rsid w:val="00BA6D75"/>
    <w:rsid w:val="00BA7B8D"/>
    <w:rsid w:val="00BB0C06"/>
    <w:rsid w:val="00BB4B1E"/>
    <w:rsid w:val="00BB531B"/>
    <w:rsid w:val="00BB5B1F"/>
    <w:rsid w:val="00BB6921"/>
    <w:rsid w:val="00BB7836"/>
    <w:rsid w:val="00BC1CC7"/>
    <w:rsid w:val="00BC2562"/>
    <w:rsid w:val="00BC2FE4"/>
    <w:rsid w:val="00BC3B29"/>
    <w:rsid w:val="00BC55FC"/>
    <w:rsid w:val="00BC5B02"/>
    <w:rsid w:val="00BC7A93"/>
    <w:rsid w:val="00BC7C76"/>
    <w:rsid w:val="00BE0E28"/>
    <w:rsid w:val="00BE1C8B"/>
    <w:rsid w:val="00BE24C6"/>
    <w:rsid w:val="00BE2599"/>
    <w:rsid w:val="00BE3EB8"/>
    <w:rsid w:val="00BE3FEE"/>
    <w:rsid w:val="00BE4AD2"/>
    <w:rsid w:val="00BE63F9"/>
    <w:rsid w:val="00BE71D6"/>
    <w:rsid w:val="00BF1374"/>
    <w:rsid w:val="00BF20B8"/>
    <w:rsid w:val="00BF26E8"/>
    <w:rsid w:val="00BF2F71"/>
    <w:rsid w:val="00BF331B"/>
    <w:rsid w:val="00BF56EA"/>
    <w:rsid w:val="00BF5CFF"/>
    <w:rsid w:val="00BF5F72"/>
    <w:rsid w:val="00BF6DD1"/>
    <w:rsid w:val="00C00919"/>
    <w:rsid w:val="00C0164B"/>
    <w:rsid w:val="00C01EEE"/>
    <w:rsid w:val="00C025C3"/>
    <w:rsid w:val="00C02824"/>
    <w:rsid w:val="00C02A84"/>
    <w:rsid w:val="00C03449"/>
    <w:rsid w:val="00C046DB"/>
    <w:rsid w:val="00C07E95"/>
    <w:rsid w:val="00C105A2"/>
    <w:rsid w:val="00C10A93"/>
    <w:rsid w:val="00C10D35"/>
    <w:rsid w:val="00C11970"/>
    <w:rsid w:val="00C13302"/>
    <w:rsid w:val="00C1477E"/>
    <w:rsid w:val="00C157F2"/>
    <w:rsid w:val="00C161D4"/>
    <w:rsid w:val="00C167A4"/>
    <w:rsid w:val="00C172EF"/>
    <w:rsid w:val="00C17F13"/>
    <w:rsid w:val="00C209DD"/>
    <w:rsid w:val="00C20A75"/>
    <w:rsid w:val="00C210B4"/>
    <w:rsid w:val="00C21139"/>
    <w:rsid w:val="00C25A45"/>
    <w:rsid w:val="00C26FA6"/>
    <w:rsid w:val="00C27F66"/>
    <w:rsid w:val="00C301A9"/>
    <w:rsid w:val="00C303D4"/>
    <w:rsid w:val="00C32A76"/>
    <w:rsid w:val="00C33D7E"/>
    <w:rsid w:val="00C33F1D"/>
    <w:rsid w:val="00C34540"/>
    <w:rsid w:val="00C34629"/>
    <w:rsid w:val="00C3464F"/>
    <w:rsid w:val="00C36ACA"/>
    <w:rsid w:val="00C41FFA"/>
    <w:rsid w:val="00C439EC"/>
    <w:rsid w:val="00C43A57"/>
    <w:rsid w:val="00C450A7"/>
    <w:rsid w:val="00C47BEA"/>
    <w:rsid w:val="00C47E74"/>
    <w:rsid w:val="00C50E58"/>
    <w:rsid w:val="00C515AD"/>
    <w:rsid w:val="00C54508"/>
    <w:rsid w:val="00C54A0B"/>
    <w:rsid w:val="00C54B86"/>
    <w:rsid w:val="00C54D7A"/>
    <w:rsid w:val="00C56825"/>
    <w:rsid w:val="00C56839"/>
    <w:rsid w:val="00C56BAB"/>
    <w:rsid w:val="00C60690"/>
    <w:rsid w:val="00C63339"/>
    <w:rsid w:val="00C650AE"/>
    <w:rsid w:val="00C65B03"/>
    <w:rsid w:val="00C6730B"/>
    <w:rsid w:val="00C673BA"/>
    <w:rsid w:val="00C72168"/>
    <w:rsid w:val="00C73333"/>
    <w:rsid w:val="00C734A7"/>
    <w:rsid w:val="00C740C4"/>
    <w:rsid w:val="00C755DA"/>
    <w:rsid w:val="00C75904"/>
    <w:rsid w:val="00C769AE"/>
    <w:rsid w:val="00C77029"/>
    <w:rsid w:val="00C802A3"/>
    <w:rsid w:val="00C824C1"/>
    <w:rsid w:val="00C82923"/>
    <w:rsid w:val="00C8324C"/>
    <w:rsid w:val="00C839B7"/>
    <w:rsid w:val="00C845CA"/>
    <w:rsid w:val="00C84768"/>
    <w:rsid w:val="00C85C75"/>
    <w:rsid w:val="00C85FA9"/>
    <w:rsid w:val="00C864A9"/>
    <w:rsid w:val="00C87098"/>
    <w:rsid w:val="00C90A7E"/>
    <w:rsid w:val="00C917E8"/>
    <w:rsid w:val="00C933AE"/>
    <w:rsid w:val="00C93B1F"/>
    <w:rsid w:val="00C94FDA"/>
    <w:rsid w:val="00C9535D"/>
    <w:rsid w:val="00C96015"/>
    <w:rsid w:val="00C967E7"/>
    <w:rsid w:val="00C97606"/>
    <w:rsid w:val="00C97B1F"/>
    <w:rsid w:val="00C97FEF"/>
    <w:rsid w:val="00C97FF3"/>
    <w:rsid w:val="00CA1D07"/>
    <w:rsid w:val="00CA2082"/>
    <w:rsid w:val="00CA270C"/>
    <w:rsid w:val="00CA3026"/>
    <w:rsid w:val="00CA49B9"/>
    <w:rsid w:val="00CA6A2C"/>
    <w:rsid w:val="00CA71CA"/>
    <w:rsid w:val="00CB3028"/>
    <w:rsid w:val="00CB3B0E"/>
    <w:rsid w:val="00CB4097"/>
    <w:rsid w:val="00CB42D3"/>
    <w:rsid w:val="00CB4865"/>
    <w:rsid w:val="00CC022A"/>
    <w:rsid w:val="00CC02DA"/>
    <w:rsid w:val="00CC0F63"/>
    <w:rsid w:val="00CC1B47"/>
    <w:rsid w:val="00CC274F"/>
    <w:rsid w:val="00CC2CCD"/>
    <w:rsid w:val="00CC5053"/>
    <w:rsid w:val="00CC528B"/>
    <w:rsid w:val="00CC5848"/>
    <w:rsid w:val="00CC5B45"/>
    <w:rsid w:val="00CD32C1"/>
    <w:rsid w:val="00CD3386"/>
    <w:rsid w:val="00CD4BC6"/>
    <w:rsid w:val="00CD6002"/>
    <w:rsid w:val="00CD65DD"/>
    <w:rsid w:val="00CD6B43"/>
    <w:rsid w:val="00CD76C4"/>
    <w:rsid w:val="00CD7E3D"/>
    <w:rsid w:val="00CE1429"/>
    <w:rsid w:val="00CE451E"/>
    <w:rsid w:val="00CE6B04"/>
    <w:rsid w:val="00CF06F0"/>
    <w:rsid w:val="00CF099B"/>
    <w:rsid w:val="00CF15F6"/>
    <w:rsid w:val="00CF4818"/>
    <w:rsid w:val="00CF70B1"/>
    <w:rsid w:val="00D0088D"/>
    <w:rsid w:val="00D00EFA"/>
    <w:rsid w:val="00D00F9A"/>
    <w:rsid w:val="00D01FF1"/>
    <w:rsid w:val="00D020FA"/>
    <w:rsid w:val="00D02505"/>
    <w:rsid w:val="00D02D36"/>
    <w:rsid w:val="00D05108"/>
    <w:rsid w:val="00D07764"/>
    <w:rsid w:val="00D07FA9"/>
    <w:rsid w:val="00D07FB9"/>
    <w:rsid w:val="00D12691"/>
    <w:rsid w:val="00D132F9"/>
    <w:rsid w:val="00D136EA"/>
    <w:rsid w:val="00D14D01"/>
    <w:rsid w:val="00D14F0F"/>
    <w:rsid w:val="00D15409"/>
    <w:rsid w:val="00D1567E"/>
    <w:rsid w:val="00D172DE"/>
    <w:rsid w:val="00D17BC3"/>
    <w:rsid w:val="00D205D5"/>
    <w:rsid w:val="00D20795"/>
    <w:rsid w:val="00D20E0D"/>
    <w:rsid w:val="00D21FD6"/>
    <w:rsid w:val="00D231E0"/>
    <w:rsid w:val="00D238BD"/>
    <w:rsid w:val="00D23D81"/>
    <w:rsid w:val="00D24551"/>
    <w:rsid w:val="00D251ED"/>
    <w:rsid w:val="00D2583B"/>
    <w:rsid w:val="00D26337"/>
    <w:rsid w:val="00D26802"/>
    <w:rsid w:val="00D300A1"/>
    <w:rsid w:val="00D305EE"/>
    <w:rsid w:val="00D306A6"/>
    <w:rsid w:val="00D30904"/>
    <w:rsid w:val="00D31D85"/>
    <w:rsid w:val="00D31F26"/>
    <w:rsid w:val="00D323DF"/>
    <w:rsid w:val="00D3322F"/>
    <w:rsid w:val="00D34EDA"/>
    <w:rsid w:val="00D362C5"/>
    <w:rsid w:val="00D365F6"/>
    <w:rsid w:val="00D37103"/>
    <w:rsid w:val="00D4532E"/>
    <w:rsid w:val="00D4581A"/>
    <w:rsid w:val="00D45FCB"/>
    <w:rsid w:val="00D47B2E"/>
    <w:rsid w:val="00D52C01"/>
    <w:rsid w:val="00D5368F"/>
    <w:rsid w:val="00D540E6"/>
    <w:rsid w:val="00D56AAC"/>
    <w:rsid w:val="00D56ED6"/>
    <w:rsid w:val="00D57226"/>
    <w:rsid w:val="00D573A4"/>
    <w:rsid w:val="00D6281D"/>
    <w:rsid w:val="00D62A10"/>
    <w:rsid w:val="00D62BE1"/>
    <w:rsid w:val="00D63289"/>
    <w:rsid w:val="00D70C82"/>
    <w:rsid w:val="00D71207"/>
    <w:rsid w:val="00D71807"/>
    <w:rsid w:val="00D71C0B"/>
    <w:rsid w:val="00D72ACE"/>
    <w:rsid w:val="00D72B0F"/>
    <w:rsid w:val="00D73F2E"/>
    <w:rsid w:val="00D7448E"/>
    <w:rsid w:val="00D75FEA"/>
    <w:rsid w:val="00D768EB"/>
    <w:rsid w:val="00D76D8C"/>
    <w:rsid w:val="00D76DAE"/>
    <w:rsid w:val="00D779A3"/>
    <w:rsid w:val="00D81350"/>
    <w:rsid w:val="00D836F6"/>
    <w:rsid w:val="00D850B8"/>
    <w:rsid w:val="00D860E6"/>
    <w:rsid w:val="00D8719E"/>
    <w:rsid w:val="00D879BA"/>
    <w:rsid w:val="00D87A1C"/>
    <w:rsid w:val="00D90ABC"/>
    <w:rsid w:val="00D90AEE"/>
    <w:rsid w:val="00D919CF"/>
    <w:rsid w:val="00D9288F"/>
    <w:rsid w:val="00D930C4"/>
    <w:rsid w:val="00D93258"/>
    <w:rsid w:val="00D9388A"/>
    <w:rsid w:val="00D93CE4"/>
    <w:rsid w:val="00D94E28"/>
    <w:rsid w:val="00D95949"/>
    <w:rsid w:val="00D96A44"/>
    <w:rsid w:val="00DA23DE"/>
    <w:rsid w:val="00DA438F"/>
    <w:rsid w:val="00DA5044"/>
    <w:rsid w:val="00DA786E"/>
    <w:rsid w:val="00DA7B0F"/>
    <w:rsid w:val="00DB08F4"/>
    <w:rsid w:val="00DB11F1"/>
    <w:rsid w:val="00DB2022"/>
    <w:rsid w:val="00DB29E9"/>
    <w:rsid w:val="00DB2F76"/>
    <w:rsid w:val="00DB5950"/>
    <w:rsid w:val="00DB5CDC"/>
    <w:rsid w:val="00DB62EB"/>
    <w:rsid w:val="00DB643D"/>
    <w:rsid w:val="00DB6FD3"/>
    <w:rsid w:val="00DC0340"/>
    <w:rsid w:val="00DC215A"/>
    <w:rsid w:val="00DC21A9"/>
    <w:rsid w:val="00DC24D1"/>
    <w:rsid w:val="00DC3666"/>
    <w:rsid w:val="00DC5B06"/>
    <w:rsid w:val="00DC712D"/>
    <w:rsid w:val="00DC78BA"/>
    <w:rsid w:val="00DD0F4A"/>
    <w:rsid w:val="00DD2DA5"/>
    <w:rsid w:val="00DD3B22"/>
    <w:rsid w:val="00DD475E"/>
    <w:rsid w:val="00DD4875"/>
    <w:rsid w:val="00DD584C"/>
    <w:rsid w:val="00DD6675"/>
    <w:rsid w:val="00DD6AEF"/>
    <w:rsid w:val="00DD7858"/>
    <w:rsid w:val="00DD7ECB"/>
    <w:rsid w:val="00DE0845"/>
    <w:rsid w:val="00DE1330"/>
    <w:rsid w:val="00DE23D8"/>
    <w:rsid w:val="00DE2AAF"/>
    <w:rsid w:val="00DE34CF"/>
    <w:rsid w:val="00DE3CC4"/>
    <w:rsid w:val="00DE4D34"/>
    <w:rsid w:val="00DE615D"/>
    <w:rsid w:val="00DE6981"/>
    <w:rsid w:val="00DE7D36"/>
    <w:rsid w:val="00DF0D60"/>
    <w:rsid w:val="00DF0E37"/>
    <w:rsid w:val="00DF1112"/>
    <w:rsid w:val="00DF3455"/>
    <w:rsid w:val="00DF5247"/>
    <w:rsid w:val="00DF53EF"/>
    <w:rsid w:val="00DF5E1E"/>
    <w:rsid w:val="00DF60C1"/>
    <w:rsid w:val="00DF6445"/>
    <w:rsid w:val="00DF66F6"/>
    <w:rsid w:val="00DF6E88"/>
    <w:rsid w:val="00DF7754"/>
    <w:rsid w:val="00E0336E"/>
    <w:rsid w:val="00E05B66"/>
    <w:rsid w:val="00E106D9"/>
    <w:rsid w:val="00E1270A"/>
    <w:rsid w:val="00E12BF3"/>
    <w:rsid w:val="00E159CA"/>
    <w:rsid w:val="00E1605D"/>
    <w:rsid w:val="00E1689D"/>
    <w:rsid w:val="00E17895"/>
    <w:rsid w:val="00E21558"/>
    <w:rsid w:val="00E21C87"/>
    <w:rsid w:val="00E235E6"/>
    <w:rsid w:val="00E24503"/>
    <w:rsid w:val="00E245C7"/>
    <w:rsid w:val="00E25976"/>
    <w:rsid w:val="00E26F19"/>
    <w:rsid w:val="00E3062C"/>
    <w:rsid w:val="00E30745"/>
    <w:rsid w:val="00E30E9E"/>
    <w:rsid w:val="00E32166"/>
    <w:rsid w:val="00E332EC"/>
    <w:rsid w:val="00E33769"/>
    <w:rsid w:val="00E33770"/>
    <w:rsid w:val="00E33BE7"/>
    <w:rsid w:val="00E33CE1"/>
    <w:rsid w:val="00E350B2"/>
    <w:rsid w:val="00E35577"/>
    <w:rsid w:val="00E36600"/>
    <w:rsid w:val="00E400A2"/>
    <w:rsid w:val="00E43780"/>
    <w:rsid w:val="00E44AE2"/>
    <w:rsid w:val="00E44E09"/>
    <w:rsid w:val="00E451DC"/>
    <w:rsid w:val="00E479FB"/>
    <w:rsid w:val="00E50CBF"/>
    <w:rsid w:val="00E51786"/>
    <w:rsid w:val="00E51FD1"/>
    <w:rsid w:val="00E52274"/>
    <w:rsid w:val="00E522E1"/>
    <w:rsid w:val="00E533D7"/>
    <w:rsid w:val="00E54FF9"/>
    <w:rsid w:val="00E554D6"/>
    <w:rsid w:val="00E55C7A"/>
    <w:rsid w:val="00E55F2E"/>
    <w:rsid w:val="00E577FA"/>
    <w:rsid w:val="00E57DBE"/>
    <w:rsid w:val="00E610FD"/>
    <w:rsid w:val="00E6159F"/>
    <w:rsid w:val="00E62582"/>
    <w:rsid w:val="00E64C37"/>
    <w:rsid w:val="00E64EB2"/>
    <w:rsid w:val="00E6532B"/>
    <w:rsid w:val="00E663E6"/>
    <w:rsid w:val="00E66B9B"/>
    <w:rsid w:val="00E66E5B"/>
    <w:rsid w:val="00E67A63"/>
    <w:rsid w:val="00E7324D"/>
    <w:rsid w:val="00E73277"/>
    <w:rsid w:val="00E74240"/>
    <w:rsid w:val="00E747DD"/>
    <w:rsid w:val="00E749D4"/>
    <w:rsid w:val="00E74F95"/>
    <w:rsid w:val="00E77915"/>
    <w:rsid w:val="00E77FA9"/>
    <w:rsid w:val="00E803F5"/>
    <w:rsid w:val="00E81C53"/>
    <w:rsid w:val="00E837B5"/>
    <w:rsid w:val="00E839E0"/>
    <w:rsid w:val="00E848D5"/>
    <w:rsid w:val="00E84D6F"/>
    <w:rsid w:val="00E84D90"/>
    <w:rsid w:val="00E851CA"/>
    <w:rsid w:val="00E86123"/>
    <w:rsid w:val="00E87C7B"/>
    <w:rsid w:val="00E90103"/>
    <w:rsid w:val="00E90BAA"/>
    <w:rsid w:val="00E91E60"/>
    <w:rsid w:val="00E94550"/>
    <w:rsid w:val="00E94E62"/>
    <w:rsid w:val="00E9554A"/>
    <w:rsid w:val="00E96E8D"/>
    <w:rsid w:val="00E97E34"/>
    <w:rsid w:val="00EA000A"/>
    <w:rsid w:val="00EA0FC6"/>
    <w:rsid w:val="00EA0FCC"/>
    <w:rsid w:val="00EA1E67"/>
    <w:rsid w:val="00EA301A"/>
    <w:rsid w:val="00EA30B4"/>
    <w:rsid w:val="00EA358B"/>
    <w:rsid w:val="00EA62B5"/>
    <w:rsid w:val="00EB10D7"/>
    <w:rsid w:val="00EB1478"/>
    <w:rsid w:val="00EB176F"/>
    <w:rsid w:val="00EB32F7"/>
    <w:rsid w:val="00EB40CC"/>
    <w:rsid w:val="00EB53D7"/>
    <w:rsid w:val="00EB5417"/>
    <w:rsid w:val="00EB63AE"/>
    <w:rsid w:val="00EB66FD"/>
    <w:rsid w:val="00EB68B0"/>
    <w:rsid w:val="00EC588C"/>
    <w:rsid w:val="00EC7E55"/>
    <w:rsid w:val="00ED216D"/>
    <w:rsid w:val="00ED4595"/>
    <w:rsid w:val="00ED6A7C"/>
    <w:rsid w:val="00ED6F60"/>
    <w:rsid w:val="00EE06E6"/>
    <w:rsid w:val="00EE080A"/>
    <w:rsid w:val="00EE1AF0"/>
    <w:rsid w:val="00EE1E41"/>
    <w:rsid w:val="00EE5E94"/>
    <w:rsid w:val="00EE7C64"/>
    <w:rsid w:val="00EF0557"/>
    <w:rsid w:val="00EF0CBC"/>
    <w:rsid w:val="00EF0F30"/>
    <w:rsid w:val="00EF169A"/>
    <w:rsid w:val="00EF1844"/>
    <w:rsid w:val="00EF23C9"/>
    <w:rsid w:val="00EF527F"/>
    <w:rsid w:val="00EF78FE"/>
    <w:rsid w:val="00F01478"/>
    <w:rsid w:val="00F01D51"/>
    <w:rsid w:val="00F02B29"/>
    <w:rsid w:val="00F04951"/>
    <w:rsid w:val="00F04B4C"/>
    <w:rsid w:val="00F06806"/>
    <w:rsid w:val="00F06C68"/>
    <w:rsid w:val="00F06DCA"/>
    <w:rsid w:val="00F07903"/>
    <w:rsid w:val="00F11767"/>
    <w:rsid w:val="00F11D08"/>
    <w:rsid w:val="00F12922"/>
    <w:rsid w:val="00F13AB0"/>
    <w:rsid w:val="00F1414B"/>
    <w:rsid w:val="00F144B5"/>
    <w:rsid w:val="00F146D5"/>
    <w:rsid w:val="00F148E8"/>
    <w:rsid w:val="00F15B4A"/>
    <w:rsid w:val="00F15DE2"/>
    <w:rsid w:val="00F163B0"/>
    <w:rsid w:val="00F1649E"/>
    <w:rsid w:val="00F167C1"/>
    <w:rsid w:val="00F20544"/>
    <w:rsid w:val="00F2055D"/>
    <w:rsid w:val="00F2114D"/>
    <w:rsid w:val="00F212CD"/>
    <w:rsid w:val="00F22A5A"/>
    <w:rsid w:val="00F22EF9"/>
    <w:rsid w:val="00F2664A"/>
    <w:rsid w:val="00F273AB"/>
    <w:rsid w:val="00F301C7"/>
    <w:rsid w:val="00F32160"/>
    <w:rsid w:val="00F32264"/>
    <w:rsid w:val="00F33693"/>
    <w:rsid w:val="00F33C5E"/>
    <w:rsid w:val="00F34527"/>
    <w:rsid w:val="00F34F36"/>
    <w:rsid w:val="00F3509F"/>
    <w:rsid w:val="00F36382"/>
    <w:rsid w:val="00F36B7F"/>
    <w:rsid w:val="00F36C0A"/>
    <w:rsid w:val="00F37258"/>
    <w:rsid w:val="00F37352"/>
    <w:rsid w:val="00F4140C"/>
    <w:rsid w:val="00F4190F"/>
    <w:rsid w:val="00F45386"/>
    <w:rsid w:val="00F454A6"/>
    <w:rsid w:val="00F45981"/>
    <w:rsid w:val="00F463AF"/>
    <w:rsid w:val="00F50A0E"/>
    <w:rsid w:val="00F54A47"/>
    <w:rsid w:val="00F55E54"/>
    <w:rsid w:val="00F56342"/>
    <w:rsid w:val="00F563E0"/>
    <w:rsid w:val="00F565DF"/>
    <w:rsid w:val="00F5759F"/>
    <w:rsid w:val="00F57AAE"/>
    <w:rsid w:val="00F60278"/>
    <w:rsid w:val="00F61790"/>
    <w:rsid w:val="00F61B82"/>
    <w:rsid w:val="00F65231"/>
    <w:rsid w:val="00F66733"/>
    <w:rsid w:val="00F67182"/>
    <w:rsid w:val="00F67250"/>
    <w:rsid w:val="00F72510"/>
    <w:rsid w:val="00F73ECE"/>
    <w:rsid w:val="00F75C08"/>
    <w:rsid w:val="00F771FC"/>
    <w:rsid w:val="00F8098B"/>
    <w:rsid w:val="00F80D2E"/>
    <w:rsid w:val="00F816EC"/>
    <w:rsid w:val="00F835C1"/>
    <w:rsid w:val="00F85C99"/>
    <w:rsid w:val="00F86B16"/>
    <w:rsid w:val="00F86F99"/>
    <w:rsid w:val="00F916B3"/>
    <w:rsid w:val="00F91BDF"/>
    <w:rsid w:val="00F92388"/>
    <w:rsid w:val="00F92E6B"/>
    <w:rsid w:val="00F93482"/>
    <w:rsid w:val="00F93B97"/>
    <w:rsid w:val="00F952B0"/>
    <w:rsid w:val="00F96A3D"/>
    <w:rsid w:val="00FA03A5"/>
    <w:rsid w:val="00FA2179"/>
    <w:rsid w:val="00FA311C"/>
    <w:rsid w:val="00FA339C"/>
    <w:rsid w:val="00FA36C9"/>
    <w:rsid w:val="00FA43F2"/>
    <w:rsid w:val="00FA443E"/>
    <w:rsid w:val="00FA4E7E"/>
    <w:rsid w:val="00FA4F01"/>
    <w:rsid w:val="00FA5043"/>
    <w:rsid w:val="00FA55C3"/>
    <w:rsid w:val="00FA5F44"/>
    <w:rsid w:val="00FA64D2"/>
    <w:rsid w:val="00FB0F49"/>
    <w:rsid w:val="00FB1167"/>
    <w:rsid w:val="00FB156B"/>
    <w:rsid w:val="00FB1BB2"/>
    <w:rsid w:val="00FB1BE2"/>
    <w:rsid w:val="00FB201C"/>
    <w:rsid w:val="00FB2396"/>
    <w:rsid w:val="00FB3497"/>
    <w:rsid w:val="00FB596E"/>
    <w:rsid w:val="00FB67C0"/>
    <w:rsid w:val="00FC0428"/>
    <w:rsid w:val="00FC1F1C"/>
    <w:rsid w:val="00FC28A0"/>
    <w:rsid w:val="00FC2B9A"/>
    <w:rsid w:val="00FC2CA5"/>
    <w:rsid w:val="00FC30D3"/>
    <w:rsid w:val="00FC4FA1"/>
    <w:rsid w:val="00FC55FF"/>
    <w:rsid w:val="00FC664C"/>
    <w:rsid w:val="00FD0509"/>
    <w:rsid w:val="00FD0C22"/>
    <w:rsid w:val="00FD271E"/>
    <w:rsid w:val="00FD5B91"/>
    <w:rsid w:val="00FD646E"/>
    <w:rsid w:val="00FD6E74"/>
    <w:rsid w:val="00FD7F0B"/>
    <w:rsid w:val="00FE0BD6"/>
    <w:rsid w:val="00FE0EC3"/>
    <w:rsid w:val="00FE31A3"/>
    <w:rsid w:val="00FE34B5"/>
    <w:rsid w:val="00FE5929"/>
    <w:rsid w:val="00FE59EB"/>
    <w:rsid w:val="00FE7ECD"/>
    <w:rsid w:val="00FF09A7"/>
    <w:rsid w:val="00FF09A8"/>
    <w:rsid w:val="00FF2D03"/>
    <w:rsid w:val="00FF2ED7"/>
    <w:rsid w:val="00FF5696"/>
    <w:rsid w:val="00FF5D1C"/>
    <w:rsid w:val="00FF604B"/>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597B4B"/>
  <w15:docId w15:val="{14226B2A-9874-4DFE-AF18-EB02998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229"/>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paragraph" w:styleId="Heading2">
    <w:name w:val="heading 2"/>
    <w:basedOn w:val="Normal"/>
    <w:next w:val="Normal"/>
    <w:link w:val="Heading2Char"/>
    <w:uiPriority w:val="9"/>
    <w:unhideWhenUsed/>
    <w:qFormat/>
    <w:rsid w:val="00FC0428"/>
    <w:pPr>
      <w:keepNext/>
      <w:keepLines/>
      <w:spacing w:before="40"/>
      <w:outlineLvl w:val="1"/>
    </w:pPr>
    <w:rPr>
      <w:rFonts w:asciiTheme="majorHAnsi" w:eastAsiaTheme="majorEastAsia" w:hAnsiTheme="majorHAnsi" w:cstheme="majorBidi"/>
      <w:color w:val="00264C" w:themeColor="accent1" w:themeShade="BF"/>
      <w:sz w:val="26"/>
      <w:szCs w:val="26"/>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FC0428"/>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acf4c1cc-371a-48e8-a665-5e1ce539dffe" TargetMode="External" /><Relationship Id="rId6" Type="http://schemas.openxmlformats.org/officeDocument/2006/relationships/hyperlink" Target="https://www.pjm.com/-/media/documents/manuals/m19.ashx" TargetMode="External" /><Relationship Id="rId7" Type="http://schemas.openxmlformats.org/officeDocument/2006/relationships/hyperlink" Target="https://Cera.pjm.com/otcsdav/nodes/259312624/load_analysis_team%40pjm.com" TargetMode="External" /><Relationship Id="rId8" Type="http://schemas.openxmlformats.org/officeDocument/2006/relationships/hyperlink" Target="https://www.pjm.com/about-pjm/who-we-are/code-of-conduct" TargetMode="External" /><Relationship Id="rId9"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2F5AB-B691-416E-988D-1BB322FC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