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434BE5" w:rsidP="000917ED">
      <w:pPr>
        <w:pStyle w:val="MeetingDetails"/>
      </w:pPr>
      <w:bookmarkStart w:id="0" w:name="_GoBack"/>
      <w:bookmarkEnd w:id="0"/>
      <w:r>
        <w:t>Markets and Reliability Committee</w:t>
      </w:r>
    </w:p>
    <w:p w:rsidR="00B62597" w:rsidRPr="00B62597" w:rsidRDefault="00434BE5" w:rsidP="00755096">
      <w:pPr>
        <w:pStyle w:val="MeetingDetails"/>
      </w:pPr>
      <w:r w:rsidRPr="00434BE5">
        <w:t>The Chase Center on the Riverfront, Wilmington, DE</w:t>
      </w:r>
    </w:p>
    <w:p w:rsidR="000917ED" w:rsidRPr="008E06E0" w:rsidRDefault="003109D2" w:rsidP="000917ED">
      <w:pPr>
        <w:pStyle w:val="MeetingDetails"/>
      </w:pPr>
      <w:r>
        <w:t>Ju</w:t>
      </w:r>
      <w:r w:rsidR="006D1E4B">
        <w:t>ly</w:t>
      </w:r>
      <w:r>
        <w:t xml:space="preserve"> 2</w:t>
      </w:r>
      <w:r w:rsidR="006D1E4B">
        <w:t>3</w:t>
      </w:r>
      <w:r w:rsidR="000917ED" w:rsidRPr="008E06E0">
        <w:t>, 2015</w:t>
      </w:r>
    </w:p>
    <w:p w:rsidR="00664D7A" w:rsidRPr="004456E4" w:rsidRDefault="00434BE5" w:rsidP="000917ED">
      <w:pPr>
        <w:pStyle w:val="MeetingDetails"/>
      </w:pPr>
      <w:r w:rsidRPr="004456E4">
        <w:t>9</w:t>
      </w:r>
      <w:r w:rsidR="00D267EF" w:rsidRPr="004456E4">
        <w:t>:3</w:t>
      </w:r>
      <w:r w:rsidR="000917ED" w:rsidRPr="004456E4">
        <w:t xml:space="preserve">0 </w:t>
      </w:r>
      <w:r w:rsidRPr="004456E4">
        <w:t>a</w:t>
      </w:r>
      <w:r w:rsidR="000917ED" w:rsidRPr="004456E4">
        <w:t xml:space="preserve">.m. – </w:t>
      </w:r>
      <w:r w:rsidR="00174D64">
        <w:t>4:00</w:t>
      </w:r>
      <w:r w:rsidR="000917ED" w:rsidRPr="004456E4">
        <w:t xml:space="preserve"> </w:t>
      </w:r>
      <w:r w:rsidR="00C06580" w:rsidRPr="004456E4">
        <w:t>p.m.</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1" w:name="OLE_LINK5"/>
      <w:bookmarkStart w:id="2" w:name="OLE_LINK3"/>
      <w:r w:rsidRPr="004456E4">
        <w:t>Administration (</w:t>
      </w:r>
      <w:r w:rsidR="00434BE5" w:rsidRPr="004456E4">
        <w:t>9</w:t>
      </w:r>
      <w:r w:rsidR="00D267EF" w:rsidRPr="004456E4">
        <w:t>:3</w:t>
      </w:r>
      <w:r w:rsidRPr="004456E4">
        <w:t>0-</w:t>
      </w:r>
      <w:r w:rsidR="00434BE5" w:rsidRPr="004456E4">
        <w:t>9</w:t>
      </w:r>
      <w:r w:rsidR="00D267EF" w:rsidRPr="004456E4">
        <w:t>:3</w:t>
      </w:r>
      <w:r w:rsidR="000917ED" w:rsidRPr="004456E4">
        <w:t>5</w:t>
      </w:r>
      <w:r w:rsidR="00B62597" w:rsidRPr="004456E4">
        <w:t>)</w:t>
      </w:r>
    </w:p>
    <w:bookmarkEnd w:id="1"/>
    <w:bookmarkEnd w:id="2"/>
    <w:p w:rsidR="00B62597" w:rsidRPr="004456E4" w:rsidRDefault="000917ED" w:rsidP="00917386">
      <w:pPr>
        <w:pStyle w:val="SecondaryHeading-Numbered"/>
        <w:rPr>
          <w:b w:val="0"/>
        </w:rPr>
      </w:pPr>
      <w:r w:rsidRPr="004456E4">
        <w:rPr>
          <w:b w:val="0"/>
        </w:rPr>
        <w:t>Welcome, announcements and Anti-trust and Code of Conduct announcement – Mr. Dave Anders</w:t>
      </w:r>
    </w:p>
    <w:p w:rsidR="001D3B68" w:rsidRPr="004456E4" w:rsidRDefault="00434BE5" w:rsidP="001D3B68">
      <w:pPr>
        <w:pStyle w:val="PrimaryHeading"/>
      </w:pPr>
      <w:r w:rsidRPr="004456E4">
        <w:t>Endorsements/Approvals</w:t>
      </w:r>
      <w:r w:rsidR="000917ED" w:rsidRPr="004456E4">
        <w:t xml:space="preserve"> (</w:t>
      </w:r>
      <w:r w:rsidRPr="004456E4">
        <w:t>9</w:t>
      </w:r>
      <w:r w:rsidR="00D267EF" w:rsidRPr="004456E4">
        <w:t>:3</w:t>
      </w:r>
      <w:r w:rsidR="000917ED" w:rsidRPr="004456E4">
        <w:t>5-</w:t>
      </w:r>
      <w:r w:rsidR="007F3E98" w:rsidRPr="004456E4">
        <w:t>1</w:t>
      </w:r>
      <w:r w:rsidR="00D95E29" w:rsidRPr="004456E4">
        <w:t>1</w:t>
      </w:r>
      <w:r w:rsidR="007F3E98" w:rsidRPr="004456E4">
        <w:t>:30</w:t>
      </w:r>
      <w:r w:rsidR="000917ED" w:rsidRPr="004456E4">
        <w:t>)</w:t>
      </w:r>
    </w:p>
    <w:p w:rsidR="00434BE5" w:rsidRPr="004456E4" w:rsidRDefault="00434BE5" w:rsidP="00434BE5">
      <w:pPr>
        <w:pStyle w:val="SecondaryHeading-Numbered"/>
        <w:numPr>
          <w:ilvl w:val="0"/>
          <w:numId w:val="14"/>
        </w:numPr>
        <w:rPr>
          <w:b w:val="0"/>
          <w:u w:val="single"/>
        </w:rPr>
      </w:pPr>
      <w:r w:rsidRPr="004456E4">
        <w:rPr>
          <w:b w:val="0"/>
          <w:u w:val="single"/>
        </w:rPr>
        <w:t>Draft Minutes (9:</w:t>
      </w:r>
      <w:r w:rsidR="00D267EF" w:rsidRPr="004456E4">
        <w:rPr>
          <w:b w:val="0"/>
          <w:u w:val="single"/>
        </w:rPr>
        <w:t>3</w:t>
      </w:r>
      <w:r w:rsidRPr="004456E4">
        <w:rPr>
          <w:b w:val="0"/>
          <w:u w:val="single"/>
        </w:rPr>
        <w:t>5-9:</w:t>
      </w:r>
      <w:r w:rsidR="00D267EF" w:rsidRPr="004456E4">
        <w:rPr>
          <w:b w:val="0"/>
          <w:u w:val="single"/>
        </w:rPr>
        <w:t>4</w:t>
      </w:r>
      <w:r w:rsidRPr="004456E4">
        <w:rPr>
          <w:b w:val="0"/>
          <w:u w:val="single"/>
        </w:rPr>
        <w:t>0)</w:t>
      </w:r>
    </w:p>
    <w:p w:rsidR="00434BE5" w:rsidRPr="004456E4" w:rsidRDefault="00434BE5" w:rsidP="00434BE5">
      <w:pPr>
        <w:pStyle w:val="NoSpacing"/>
        <w:ind w:left="360"/>
        <w:rPr>
          <w:rFonts w:ascii="Arial Narrow" w:hAnsi="Arial Narrow"/>
        </w:rPr>
      </w:pPr>
      <w:r w:rsidRPr="004456E4">
        <w:rPr>
          <w:rFonts w:ascii="Arial Narrow" w:hAnsi="Arial Narrow"/>
        </w:rPr>
        <w:t xml:space="preserve">Approve minutes from the </w:t>
      </w:r>
      <w:r w:rsidR="006D1E4B">
        <w:rPr>
          <w:rFonts w:ascii="Arial Narrow" w:hAnsi="Arial Narrow"/>
        </w:rPr>
        <w:t>June 25</w:t>
      </w:r>
      <w:r w:rsidRPr="004456E4">
        <w:rPr>
          <w:rFonts w:ascii="Arial Narrow" w:hAnsi="Arial Narrow"/>
        </w:rPr>
        <w:t>, 2015 Markets and Reliability Committee (MRC) meeting</w:t>
      </w:r>
      <w:r w:rsidR="00D0016D">
        <w:rPr>
          <w:rFonts w:ascii="Arial Narrow" w:hAnsi="Arial Narrow"/>
        </w:rPr>
        <w:t>, and the minutes of the two special meetings of the MRC held on June 10, 2015 and July 15, 2015.</w:t>
      </w:r>
      <w:r w:rsidRPr="004456E4">
        <w:rPr>
          <w:rFonts w:ascii="Arial Narrow" w:hAnsi="Arial Narrow"/>
        </w:rPr>
        <w:t>.</w:t>
      </w:r>
    </w:p>
    <w:p w:rsidR="00434BE5" w:rsidRPr="004456E4" w:rsidRDefault="00434BE5" w:rsidP="00434BE5">
      <w:pPr>
        <w:pStyle w:val="NoSpacing"/>
        <w:ind w:left="360"/>
        <w:rPr>
          <w:rFonts w:ascii="Arial Narrow" w:hAnsi="Arial Narrow"/>
        </w:rPr>
      </w:pPr>
    </w:p>
    <w:p w:rsidR="00434BE5" w:rsidRPr="004456E4" w:rsidRDefault="00434BE5" w:rsidP="00434BE5">
      <w:pPr>
        <w:pStyle w:val="SecondaryHeading-Numbered"/>
        <w:numPr>
          <w:ilvl w:val="0"/>
          <w:numId w:val="14"/>
        </w:numPr>
        <w:rPr>
          <w:b w:val="0"/>
          <w:u w:val="single"/>
        </w:rPr>
      </w:pPr>
      <w:r w:rsidRPr="004456E4">
        <w:rPr>
          <w:b w:val="0"/>
          <w:u w:val="single"/>
        </w:rPr>
        <w:t xml:space="preserve">PJM Manuals </w:t>
      </w:r>
      <w:r w:rsidR="00F03D4A" w:rsidRPr="004456E4">
        <w:rPr>
          <w:b w:val="0"/>
          <w:u w:val="single"/>
        </w:rPr>
        <w:t>(9:</w:t>
      </w:r>
      <w:r w:rsidR="00D267EF" w:rsidRPr="004456E4">
        <w:rPr>
          <w:b w:val="0"/>
          <w:u w:val="single"/>
        </w:rPr>
        <w:t>4</w:t>
      </w:r>
      <w:r w:rsidR="00F03D4A" w:rsidRPr="004456E4">
        <w:rPr>
          <w:b w:val="0"/>
          <w:u w:val="single"/>
        </w:rPr>
        <w:t>0-</w:t>
      </w:r>
      <w:r w:rsidR="00654D63">
        <w:rPr>
          <w:b w:val="0"/>
          <w:u w:val="single"/>
        </w:rPr>
        <w:t>9:55</w:t>
      </w:r>
      <w:r w:rsidRPr="004456E4">
        <w:rPr>
          <w:b w:val="0"/>
          <w:u w:val="single"/>
        </w:rPr>
        <w:t>)</w:t>
      </w:r>
    </w:p>
    <w:p w:rsidR="00434BE5" w:rsidRPr="004456E4" w:rsidRDefault="006D1E4B" w:rsidP="00434BE5">
      <w:pPr>
        <w:pStyle w:val="IndTextS"/>
        <w:widowControl w:val="0"/>
        <w:numPr>
          <w:ilvl w:val="0"/>
          <w:numId w:val="20"/>
        </w:numPr>
        <w:spacing w:after="120"/>
        <w:ind w:left="720"/>
      </w:pPr>
      <w:r w:rsidRPr="004456E4">
        <w:t>Mr. Ryan Nice will present proposed revisions to Manual 01: Control Center and Data Exchange Requirements</w:t>
      </w:r>
      <w:r w:rsidR="00434BE5" w:rsidRPr="004456E4">
        <w:t xml:space="preserve">.  </w:t>
      </w:r>
      <w:r w:rsidR="00434BE5" w:rsidRPr="004456E4">
        <w:rPr>
          <w:b/>
        </w:rPr>
        <w:t>The committee will be asked to endorse these proposed revisions.</w:t>
      </w:r>
    </w:p>
    <w:p w:rsidR="003B63E8" w:rsidRPr="004456E4" w:rsidRDefault="006D1E4B" w:rsidP="00654D63">
      <w:pPr>
        <w:pStyle w:val="IndTextS"/>
        <w:widowControl w:val="0"/>
        <w:numPr>
          <w:ilvl w:val="0"/>
          <w:numId w:val="20"/>
        </w:numPr>
        <w:ind w:left="720"/>
      </w:pPr>
      <w:r w:rsidRPr="004456E4">
        <w:t>Mr. Chris Pilong will present proposed revisions to Manual 13: Emergency Operations</w:t>
      </w:r>
      <w:r w:rsidR="003B63E8" w:rsidRPr="004456E4">
        <w:t xml:space="preserve">.  </w:t>
      </w:r>
      <w:r w:rsidR="003B63E8" w:rsidRPr="004456E4">
        <w:rPr>
          <w:b/>
        </w:rPr>
        <w:t>The committee will be asked to endorse these proposed revisions.</w:t>
      </w:r>
    </w:p>
    <w:p w:rsidR="00D95E29" w:rsidRPr="004456E4" w:rsidRDefault="00D95E29" w:rsidP="00D95E29">
      <w:pPr>
        <w:pStyle w:val="SecondaryHeading-Numbered"/>
        <w:numPr>
          <w:ilvl w:val="0"/>
          <w:numId w:val="14"/>
        </w:numPr>
        <w:rPr>
          <w:b w:val="0"/>
          <w:u w:val="single"/>
        </w:rPr>
      </w:pPr>
      <w:r w:rsidRPr="004456E4">
        <w:rPr>
          <w:b w:val="0"/>
          <w:u w:val="single"/>
        </w:rPr>
        <w:t>Capacity Performance (</w:t>
      </w:r>
      <w:r w:rsidR="00654D63">
        <w:rPr>
          <w:b w:val="0"/>
          <w:u w:val="single"/>
        </w:rPr>
        <w:t>9:55</w:t>
      </w:r>
      <w:r w:rsidRPr="004456E4">
        <w:rPr>
          <w:b w:val="0"/>
          <w:u w:val="single"/>
        </w:rPr>
        <w:t>-</w:t>
      </w:r>
      <w:r w:rsidR="00654D63">
        <w:rPr>
          <w:b w:val="0"/>
          <w:u w:val="single"/>
        </w:rPr>
        <w:t>10:45</w:t>
      </w:r>
      <w:r w:rsidRPr="004456E4">
        <w:rPr>
          <w:b w:val="0"/>
          <w:u w:val="single"/>
        </w:rPr>
        <w:t>)</w:t>
      </w:r>
    </w:p>
    <w:p w:rsidR="000875E3" w:rsidRDefault="002037D5" w:rsidP="00BE4210">
      <w:pPr>
        <w:pStyle w:val="IndTextS"/>
        <w:widowControl w:val="0"/>
        <w:numPr>
          <w:ilvl w:val="0"/>
          <w:numId w:val="26"/>
        </w:numPr>
        <w:spacing w:after="120"/>
      </w:pPr>
      <w:r w:rsidRPr="004456E4">
        <w:t>Mr. Jeff Bastia</w:t>
      </w:r>
      <w:r w:rsidR="000875E3" w:rsidRPr="004456E4">
        <w:t xml:space="preserve">n will discuss proposed revisions to Manual 18: PJM Capacity Market related to Capacity Performance.  </w:t>
      </w:r>
      <w:r w:rsidR="000875E3" w:rsidRPr="00BE4210">
        <w:rPr>
          <w:b/>
        </w:rPr>
        <w:t>The committee will be asked to endorse these proposed revisions.</w:t>
      </w:r>
    </w:p>
    <w:p w:rsidR="00BE4210" w:rsidRPr="00BE4210" w:rsidRDefault="00BE4210" w:rsidP="00BE4210">
      <w:pPr>
        <w:pStyle w:val="IndTextS"/>
        <w:widowControl w:val="0"/>
        <w:numPr>
          <w:ilvl w:val="0"/>
          <w:numId w:val="26"/>
        </w:numPr>
      </w:pPr>
      <w:r w:rsidRPr="00BE4210">
        <w:t xml:space="preserve">Mr. </w:t>
      </w:r>
      <w:r>
        <w:t xml:space="preserve">Tom </w:t>
      </w:r>
      <w:r w:rsidRPr="00BE4210">
        <w:t xml:space="preserve">Falin will </w:t>
      </w:r>
      <w:r w:rsidRPr="004456E4">
        <w:t xml:space="preserve">discuss proposed revisions to </w:t>
      </w:r>
      <w:r w:rsidRPr="00BE4210">
        <w:t>Manual 20</w:t>
      </w:r>
      <w:r>
        <w:t>: PJM Resource Adequacy Analysis</w:t>
      </w:r>
      <w:r w:rsidRPr="00BE4210">
        <w:t xml:space="preserve"> related to the determination of Limited-Availability Resource Constraints under Capacity Performance.</w:t>
      </w:r>
      <w:r>
        <w:t xml:space="preserve">  </w:t>
      </w:r>
      <w:r w:rsidRPr="00BE4210">
        <w:rPr>
          <w:b/>
        </w:rPr>
        <w:t>The committee will be asked to endorse these proposed revisions.</w:t>
      </w:r>
    </w:p>
    <w:p w:rsidR="006D1E4B" w:rsidRPr="004456E4" w:rsidRDefault="006D1E4B" w:rsidP="006D1E4B">
      <w:pPr>
        <w:pStyle w:val="SecondaryHeading-Numbered"/>
        <w:numPr>
          <w:ilvl w:val="0"/>
          <w:numId w:val="14"/>
        </w:numPr>
        <w:rPr>
          <w:b w:val="0"/>
          <w:u w:val="single"/>
        </w:rPr>
      </w:pPr>
      <w:r w:rsidRPr="004456E4">
        <w:rPr>
          <w:b w:val="0"/>
          <w:u w:val="single"/>
        </w:rPr>
        <w:t>FERC Order 1000 Proposal Fee Update (</w:t>
      </w:r>
      <w:r w:rsidR="00654D63">
        <w:rPr>
          <w:b w:val="0"/>
          <w:u w:val="single"/>
        </w:rPr>
        <w:t>10:45-10:55</w:t>
      </w:r>
      <w:r w:rsidRPr="004456E4">
        <w:rPr>
          <w:b w:val="0"/>
          <w:u w:val="single"/>
        </w:rPr>
        <w:t>)</w:t>
      </w:r>
    </w:p>
    <w:p w:rsidR="006D1E4B" w:rsidRPr="004456E4" w:rsidRDefault="006D1E4B" w:rsidP="006D1E4B">
      <w:pPr>
        <w:pStyle w:val="NoSpacing"/>
        <w:spacing w:after="240"/>
        <w:ind w:left="360"/>
        <w:rPr>
          <w:rFonts w:ascii="Arial Narrow" w:eastAsia="Times New Roman" w:hAnsi="Arial Narrow"/>
          <w:sz w:val="24"/>
          <w:szCs w:val="20"/>
        </w:rPr>
      </w:pPr>
      <w:r w:rsidRPr="004456E4">
        <w:rPr>
          <w:rFonts w:ascii="Arial Narrow" w:eastAsia="Times New Roman" w:hAnsi="Arial Narrow"/>
          <w:sz w:val="24"/>
          <w:szCs w:val="20"/>
        </w:rPr>
        <w:t xml:space="preserve">Mr. Fran Barrett will present a proposed revision to previously endorsed proposal fees.  </w:t>
      </w:r>
      <w:r w:rsidRPr="00CC26DC">
        <w:rPr>
          <w:rFonts w:ascii="Arial Narrow" w:eastAsia="Times New Roman" w:hAnsi="Arial Narrow"/>
          <w:b/>
          <w:sz w:val="24"/>
          <w:szCs w:val="20"/>
        </w:rPr>
        <w:t>The committee will be asked to endorse the proposed revision.</w:t>
      </w:r>
    </w:p>
    <w:p w:rsidR="006D1E4B" w:rsidRPr="004456E4" w:rsidRDefault="006D1E4B" w:rsidP="006D1E4B">
      <w:pPr>
        <w:pStyle w:val="SecondaryHeading-Numbered"/>
        <w:numPr>
          <w:ilvl w:val="0"/>
          <w:numId w:val="14"/>
        </w:numPr>
        <w:rPr>
          <w:b w:val="0"/>
          <w:u w:val="single"/>
        </w:rPr>
      </w:pPr>
      <w:r w:rsidRPr="004456E4">
        <w:rPr>
          <w:b w:val="0"/>
          <w:u w:val="single"/>
        </w:rPr>
        <w:t>Merchant Network Upgrade (</w:t>
      </w:r>
      <w:r w:rsidR="00654D63">
        <w:rPr>
          <w:b w:val="0"/>
          <w:u w:val="single"/>
        </w:rPr>
        <w:t>10:55</w:t>
      </w:r>
      <w:r w:rsidRPr="004456E4">
        <w:rPr>
          <w:b w:val="0"/>
          <w:u w:val="single"/>
        </w:rPr>
        <w:t>-</w:t>
      </w:r>
      <w:r w:rsidR="00654D63">
        <w:rPr>
          <w:b w:val="0"/>
          <w:u w:val="single"/>
        </w:rPr>
        <w:t>11:10</w:t>
      </w:r>
      <w:r w:rsidRPr="004456E4">
        <w:rPr>
          <w:b w:val="0"/>
          <w:u w:val="single"/>
        </w:rPr>
        <w:t>)</w:t>
      </w:r>
    </w:p>
    <w:p w:rsidR="006D1E4B" w:rsidRPr="004456E4" w:rsidRDefault="006D1E4B" w:rsidP="006D1E4B">
      <w:pPr>
        <w:pStyle w:val="NoSpacing"/>
        <w:spacing w:after="240"/>
        <w:ind w:left="360"/>
        <w:rPr>
          <w:rFonts w:ascii="Arial Narrow" w:eastAsia="Times New Roman" w:hAnsi="Arial Narrow"/>
          <w:sz w:val="24"/>
          <w:szCs w:val="20"/>
        </w:rPr>
      </w:pPr>
      <w:r w:rsidRPr="004456E4">
        <w:rPr>
          <w:rFonts w:ascii="Arial Narrow" w:eastAsia="Times New Roman" w:hAnsi="Arial Narrow"/>
          <w:sz w:val="24"/>
          <w:szCs w:val="20"/>
        </w:rPr>
        <w:t xml:space="preserve">Mr. </w:t>
      </w:r>
      <w:r w:rsidR="008C766F" w:rsidRPr="008C766F">
        <w:rPr>
          <w:rFonts w:ascii="Arial Narrow" w:eastAsia="Times New Roman" w:hAnsi="Arial Narrow"/>
          <w:sz w:val="24"/>
          <w:szCs w:val="20"/>
        </w:rPr>
        <w:t xml:space="preserve">Jason Connell </w:t>
      </w:r>
      <w:r w:rsidRPr="004456E4">
        <w:rPr>
          <w:rFonts w:ascii="Arial Narrow" w:eastAsia="Times New Roman" w:hAnsi="Arial Narrow"/>
          <w:sz w:val="24"/>
          <w:szCs w:val="20"/>
        </w:rPr>
        <w:t xml:space="preserve">will present proposed Tariff revisions related to merchant network upgrades.  </w:t>
      </w:r>
      <w:r w:rsidRPr="00CC26DC">
        <w:rPr>
          <w:rFonts w:ascii="Arial Narrow" w:eastAsia="Times New Roman" w:hAnsi="Arial Narrow"/>
          <w:b/>
          <w:sz w:val="24"/>
          <w:szCs w:val="20"/>
        </w:rPr>
        <w:t>The committee will be asked to endorse the proposed revisions.</w:t>
      </w:r>
    </w:p>
    <w:p w:rsidR="006D1E4B" w:rsidRPr="004456E4" w:rsidRDefault="006D1E4B" w:rsidP="006D1E4B">
      <w:pPr>
        <w:pStyle w:val="SecondaryHeading-Numbered"/>
        <w:numPr>
          <w:ilvl w:val="0"/>
          <w:numId w:val="14"/>
        </w:numPr>
        <w:rPr>
          <w:b w:val="0"/>
          <w:u w:val="single"/>
        </w:rPr>
      </w:pPr>
      <w:r w:rsidRPr="004456E4">
        <w:rPr>
          <w:b w:val="0"/>
          <w:u w:val="single"/>
        </w:rPr>
        <w:t>Timing of Replacement Capacity Transactions (</w:t>
      </w:r>
      <w:r w:rsidR="00654D63">
        <w:rPr>
          <w:b w:val="0"/>
          <w:u w:val="single"/>
        </w:rPr>
        <w:t>11:10-11:25</w:t>
      </w:r>
      <w:r w:rsidRPr="004456E4">
        <w:rPr>
          <w:b w:val="0"/>
          <w:u w:val="single"/>
        </w:rPr>
        <w:t>)</w:t>
      </w:r>
    </w:p>
    <w:p w:rsidR="006D1E4B" w:rsidRPr="004456E4" w:rsidRDefault="006D1E4B" w:rsidP="006D1E4B">
      <w:pPr>
        <w:pStyle w:val="NoSpacing"/>
        <w:spacing w:after="240"/>
        <w:ind w:left="360"/>
        <w:rPr>
          <w:rFonts w:ascii="Arial Narrow" w:eastAsia="Times New Roman" w:hAnsi="Arial Narrow"/>
          <w:sz w:val="24"/>
          <w:szCs w:val="20"/>
        </w:rPr>
      </w:pPr>
      <w:r w:rsidRPr="004456E4">
        <w:rPr>
          <w:rFonts w:ascii="Arial Narrow" w:eastAsia="Times New Roman" w:hAnsi="Arial Narrow"/>
          <w:sz w:val="24"/>
          <w:szCs w:val="20"/>
        </w:rPr>
        <w:t xml:space="preserve">Mr. Paul Scheidecker will present a proposal related to timing of procuring replacement capacity developed by the Market Implementation Committee.  </w:t>
      </w:r>
      <w:r w:rsidRPr="00CC26DC">
        <w:rPr>
          <w:rFonts w:ascii="Arial Narrow" w:eastAsia="Times New Roman" w:hAnsi="Arial Narrow"/>
          <w:b/>
          <w:sz w:val="24"/>
          <w:szCs w:val="20"/>
        </w:rPr>
        <w:t>The committee will be asked to endorse the proposal.</w:t>
      </w:r>
    </w:p>
    <w:p w:rsidR="006D1E4B" w:rsidRPr="004456E4" w:rsidRDefault="006D1E4B" w:rsidP="006D1E4B">
      <w:pPr>
        <w:pStyle w:val="SecondaryHeading-Numbered"/>
        <w:numPr>
          <w:ilvl w:val="0"/>
          <w:numId w:val="14"/>
        </w:numPr>
        <w:rPr>
          <w:b w:val="0"/>
          <w:u w:val="single"/>
        </w:rPr>
      </w:pPr>
      <w:r w:rsidRPr="004456E4">
        <w:rPr>
          <w:b w:val="0"/>
          <w:u w:val="single"/>
        </w:rPr>
        <w:lastRenderedPageBreak/>
        <w:t>Market Data Confidentiality Clarifications (</w:t>
      </w:r>
      <w:r w:rsidR="00654D63">
        <w:rPr>
          <w:b w:val="0"/>
          <w:u w:val="single"/>
        </w:rPr>
        <w:t>11:25-11:40</w:t>
      </w:r>
      <w:r w:rsidRPr="004456E4">
        <w:rPr>
          <w:b w:val="0"/>
          <w:u w:val="single"/>
        </w:rPr>
        <w:t>)</w:t>
      </w:r>
    </w:p>
    <w:p w:rsidR="006D1E4B" w:rsidRPr="004456E4" w:rsidRDefault="006D1E4B" w:rsidP="006D1E4B">
      <w:pPr>
        <w:pStyle w:val="NoSpacing"/>
        <w:spacing w:after="240"/>
        <w:ind w:left="360"/>
        <w:rPr>
          <w:rFonts w:ascii="Arial Narrow" w:eastAsia="Times New Roman" w:hAnsi="Arial Narrow"/>
          <w:sz w:val="24"/>
          <w:szCs w:val="20"/>
        </w:rPr>
      </w:pPr>
      <w:r w:rsidRPr="004456E4">
        <w:rPr>
          <w:rFonts w:ascii="Arial Narrow" w:eastAsia="Times New Roman" w:hAnsi="Arial Narrow"/>
          <w:sz w:val="24"/>
          <w:szCs w:val="20"/>
        </w:rPr>
        <w:t xml:space="preserve">Mr. Tom Zadlo will present a proposed problem statement and issue charge related to Market Data Confidentiality Clarifications.  </w:t>
      </w:r>
      <w:r w:rsidRPr="00CC26DC">
        <w:rPr>
          <w:rFonts w:ascii="Arial Narrow" w:eastAsia="Times New Roman" w:hAnsi="Arial Narrow"/>
          <w:b/>
          <w:sz w:val="24"/>
          <w:szCs w:val="20"/>
        </w:rPr>
        <w:t>The committee will be asked to endorse the proposed problem statement and issue charge revision.</w:t>
      </w:r>
    </w:p>
    <w:p w:rsidR="006D1E4B" w:rsidRPr="004456E4" w:rsidRDefault="006D1E4B" w:rsidP="006D1E4B">
      <w:pPr>
        <w:pStyle w:val="SecondaryHeading-Numbered"/>
        <w:numPr>
          <w:ilvl w:val="0"/>
          <w:numId w:val="14"/>
        </w:numPr>
        <w:rPr>
          <w:b w:val="0"/>
          <w:u w:val="single"/>
        </w:rPr>
      </w:pPr>
      <w:r w:rsidRPr="004456E4">
        <w:rPr>
          <w:b w:val="0"/>
          <w:u w:val="single"/>
        </w:rPr>
        <w:t>Regulation Market Issues (</w:t>
      </w:r>
      <w:r w:rsidR="00654D63">
        <w:rPr>
          <w:b w:val="0"/>
          <w:u w:val="single"/>
        </w:rPr>
        <w:t>11:40-12:00</w:t>
      </w:r>
      <w:r w:rsidRPr="004456E4">
        <w:rPr>
          <w:b w:val="0"/>
          <w:u w:val="single"/>
        </w:rPr>
        <w:t>)</w:t>
      </w:r>
    </w:p>
    <w:p w:rsidR="006D1E4B" w:rsidRPr="004456E4" w:rsidRDefault="006D1E4B" w:rsidP="006D1E4B">
      <w:pPr>
        <w:pStyle w:val="NoSpacing"/>
        <w:spacing w:after="240"/>
        <w:ind w:left="360"/>
        <w:rPr>
          <w:rFonts w:ascii="Arial Narrow" w:eastAsia="Times New Roman" w:hAnsi="Arial Narrow"/>
          <w:sz w:val="24"/>
          <w:szCs w:val="20"/>
        </w:rPr>
      </w:pPr>
      <w:r w:rsidRPr="004456E4">
        <w:rPr>
          <w:rFonts w:ascii="Arial Narrow" w:eastAsia="Times New Roman" w:hAnsi="Arial Narrow"/>
          <w:sz w:val="24"/>
          <w:szCs w:val="20"/>
        </w:rPr>
        <w:t xml:space="preserve">Dr. Howard Haas, Monitoring Analytics, will present a proposed problem statement and issue charge related to Regulation Market Issues.  </w:t>
      </w:r>
      <w:r w:rsidRPr="00CC26DC">
        <w:rPr>
          <w:rFonts w:ascii="Arial Narrow" w:eastAsia="Times New Roman" w:hAnsi="Arial Narrow"/>
          <w:b/>
          <w:sz w:val="24"/>
          <w:szCs w:val="20"/>
        </w:rPr>
        <w:t>The committee will be asked to endorse the proposed problem statement and issue charge revision.</w:t>
      </w:r>
    </w:p>
    <w:p w:rsidR="006D1E4B" w:rsidRPr="004456E4" w:rsidRDefault="006D1E4B" w:rsidP="006D1E4B">
      <w:pPr>
        <w:pStyle w:val="SecondaryHeading-Numbered"/>
        <w:numPr>
          <w:ilvl w:val="0"/>
          <w:numId w:val="14"/>
        </w:numPr>
        <w:rPr>
          <w:b w:val="0"/>
          <w:u w:val="single"/>
        </w:rPr>
      </w:pPr>
      <w:r w:rsidRPr="004456E4">
        <w:rPr>
          <w:b w:val="0"/>
          <w:u w:val="single"/>
        </w:rPr>
        <w:t>Markets Related Governing Document Updates (1</w:t>
      </w:r>
      <w:r w:rsidR="00654D63">
        <w:rPr>
          <w:b w:val="0"/>
          <w:u w:val="single"/>
        </w:rPr>
        <w:t>2</w:t>
      </w:r>
      <w:r w:rsidRPr="004456E4">
        <w:rPr>
          <w:b w:val="0"/>
          <w:u w:val="single"/>
        </w:rPr>
        <w:t>:45</w:t>
      </w:r>
      <w:r w:rsidR="00654D63">
        <w:rPr>
          <w:b w:val="0"/>
          <w:u w:val="single"/>
        </w:rPr>
        <w:t>-1:00</w:t>
      </w:r>
      <w:r w:rsidRPr="004456E4">
        <w:rPr>
          <w:b w:val="0"/>
          <w:u w:val="single"/>
        </w:rPr>
        <w:t>)</w:t>
      </w:r>
    </w:p>
    <w:p w:rsidR="006D1E4B" w:rsidRPr="004456E4" w:rsidRDefault="006D1E4B" w:rsidP="006D1E4B">
      <w:pPr>
        <w:pStyle w:val="NoSpacing"/>
        <w:spacing w:after="240"/>
        <w:ind w:left="360"/>
        <w:rPr>
          <w:rFonts w:ascii="Arial Narrow" w:eastAsia="Times New Roman" w:hAnsi="Arial Narrow"/>
          <w:sz w:val="24"/>
          <w:szCs w:val="20"/>
        </w:rPr>
      </w:pPr>
      <w:r w:rsidRPr="004456E4">
        <w:rPr>
          <w:rFonts w:ascii="Arial Narrow" w:eastAsia="Times New Roman" w:hAnsi="Arial Narrow"/>
          <w:sz w:val="24"/>
          <w:szCs w:val="20"/>
        </w:rPr>
        <w:t xml:space="preserve">Ms. Jacqui Hugee will present a proposed problem statement and issue charge regarding markets related governing document updates.  </w:t>
      </w:r>
      <w:r w:rsidRPr="00CC26DC">
        <w:rPr>
          <w:rFonts w:ascii="Arial Narrow" w:eastAsia="Times New Roman" w:hAnsi="Arial Narrow"/>
          <w:b/>
          <w:sz w:val="24"/>
          <w:szCs w:val="20"/>
        </w:rPr>
        <w:t>The committee will be asked to endorse the proposed problem statement and issue charge revision.</w:t>
      </w:r>
    </w:p>
    <w:p w:rsidR="00487E57" w:rsidRPr="004456E4" w:rsidRDefault="00487E57" w:rsidP="00487E57">
      <w:pPr>
        <w:pStyle w:val="SecondaryHeading-Numbered"/>
        <w:numPr>
          <w:ilvl w:val="0"/>
          <w:numId w:val="14"/>
        </w:numPr>
        <w:rPr>
          <w:b w:val="0"/>
          <w:u w:val="single"/>
        </w:rPr>
      </w:pPr>
      <w:r w:rsidRPr="004456E4">
        <w:rPr>
          <w:b w:val="0"/>
          <w:u w:val="single"/>
        </w:rPr>
        <w:t>FTR/ARR Senior Task Force (</w:t>
      </w:r>
      <w:r w:rsidR="00654D63">
        <w:rPr>
          <w:b w:val="0"/>
          <w:u w:val="single"/>
        </w:rPr>
        <w:t>1</w:t>
      </w:r>
      <w:r w:rsidRPr="004456E4">
        <w:rPr>
          <w:b w:val="0"/>
          <w:u w:val="single"/>
        </w:rPr>
        <w:t>:00-</w:t>
      </w:r>
      <w:r w:rsidR="00654D63">
        <w:rPr>
          <w:b w:val="0"/>
          <w:u w:val="single"/>
        </w:rPr>
        <w:t>1</w:t>
      </w:r>
      <w:r w:rsidRPr="004456E4">
        <w:rPr>
          <w:b w:val="0"/>
          <w:u w:val="single"/>
        </w:rPr>
        <w:t>:15)</w:t>
      </w:r>
    </w:p>
    <w:p w:rsidR="00487E57" w:rsidRPr="004456E4" w:rsidRDefault="00487E57" w:rsidP="00487E57">
      <w:pPr>
        <w:pStyle w:val="NoSpacing"/>
        <w:spacing w:after="240"/>
        <w:ind w:left="360"/>
        <w:rPr>
          <w:rFonts w:ascii="Arial Narrow" w:eastAsia="Times New Roman" w:hAnsi="Arial Narrow"/>
          <w:sz w:val="24"/>
          <w:szCs w:val="20"/>
        </w:rPr>
      </w:pPr>
      <w:r w:rsidRPr="004456E4">
        <w:rPr>
          <w:rFonts w:ascii="Arial Narrow" w:eastAsia="Times New Roman" w:hAnsi="Arial Narrow"/>
          <w:sz w:val="24"/>
          <w:szCs w:val="20"/>
        </w:rPr>
        <w:t xml:space="preserve">Mr. Steve Lieberman, ODEC, will present a proposal related to solutions developed but not endorsed by the FTRSTF.  </w:t>
      </w:r>
      <w:r w:rsidRPr="00CC26DC">
        <w:rPr>
          <w:rFonts w:ascii="Arial Narrow" w:eastAsia="Times New Roman" w:hAnsi="Arial Narrow"/>
          <w:b/>
          <w:sz w:val="24"/>
          <w:szCs w:val="20"/>
        </w:rPr>
        <w:t>The committee will be asked to endorse the proposal.</w:t>
      </w:r>
    </w:p>
    <w:p w:rsidR="006D1E4B" w:rsidRPr="004456E4" w:rsidRDefault="006D1E4B" w:rsidP="006D1E4B">
      <w:pPr>
        <w:pStyle w:val="SecondaryHeading-Numbered"/>
        <w:numPr>
          <w:ilvl w:val="0"/>
          <w:numId w:val="14"/>
        </w:numPr>
        <w:rPr>
          <w:b w:val="0"/>
          <w:u w:val="single"/>
        </w:rPr>
      </w:pPr>
      <w:r w:rsidRPr="004456E4">
        <w:rPr>
          <w:b w:val="0"/>
          <w:u w:val="single"/>
        </w:rPr>
        <w:t>Tariff Harmonization Senior Task Force (THSTF) (1:</w:t>
      </w:r>
      <w:r w:rsidR="00654D63">
        <w:rPr>
          <w:b w:val="0"/>
          <w:u w:val="single"/>
        </w:rPr>
        <w:t>1</w:t>
      </w:r>
      <w:r w:rsidRPr="004456E4">
        <w:rPr>
          <w:b w:val="0"/>
          <w:u w:val="single"/>
        </w:rPr>
        <w:t>5-</w:t>
      </w:r>
      <w:r w:rsidR="00654D63">
        <w:rPr>
          <w:b w:val="0"/>
          <w:u w:val="single"/>
        </w:rPr>
        <w:t>1:30</w:t>
      </w:r>
      <w:r w:rsidRPr="004456E4">
        <w:rPr>
          <w:b w:val="0"/>
          <w:u w:val="single"/>
        </w:rPr>
        <w:t>)</w:t>
      </w:r>
    </w:p>
    <w:p w:rsidR="006D1E4B" w:rsidRPr="004456E4" w:rsidRDefault="006D1E4B" w:rsidP="006D1E4B">
      <w:pPr>
        <w:pStyle w:val="NoSpacing"/>
        <w:spacing w:after="240"/>
        <w:ind w:left="360"/>
        <w:rPr>
          <w:rFonts w:ascii="Arial Narrow" w:eastAsia="Times New Roman" w:hAnsi="Arial Narrow"/>
          <w:sz w:val="24"/>
          <w:szCs w:val="20"/>
        </w:rPr>
      </w:pPr>
      <w:r w:rsidRPr="004456E4">
        <w:rPr>
          <w:rFonts w:ascii="Arial Narrow" w:eastAsia="Times New Roman" w:hAnsi="Arial Narrow"/>
          <w:sz w:val="24"/>
          <w:szCs w:val="20"/>
        </w:rPr>
        <w:t xml:space="preserve">Ms. Janell Fabiano will present proposed Operating Agreement and Reliability Assurance agreement revisions developed by the THSTF.  </w:t>
      </w:r>
      <w:r w:rsidRPr="00CC26DC">
        <w:rPr>
          <w:rFonts w:ascii="Arial Narrow" w:eastAsia="Times New Roman" w:hAnsi="Arial Narrow"/>
          <w:b/>
          <w:sz w:val="24"/>
          <w:szCs w:val="20"/>
        </w:rPr>
        <w:t>The committee will be asked to endorse the proposed revisions.</w:t>
      </w:r>
    </w:p>
    <w:p w:rsidR="001D3B68" w:rsidRPr="004456E4" w:rsidRDefault="00B00598" w:rsidP="001D3B68">
      <w:pPr>
        <w:pStyle w:val="PrimaryHeading"/>
      </w:pPr>
      <w:r w:rsidRPr="004456E4">
        <w:t>First R</w:t>
      </w:r>
      <w:r w:rsidR="00434BE5" w:rsidRPr="004456E4">
        <w:t>eadings</w:t>
      </w:r>
      <w:r w:rsidR="000917ED" w:rsidRPr="004456E4">
        <w:t xml:space="preserve"> </w:t>
      </w:r>
      <w:r w:rsidR="001D3B68" w:rsidRPr="004456E4">
        <w:t>(</w:t>
      </w:r>
      <w:r w:rsidR="007F3E98" w:rsidRPr="004456E4">
        <w:t>1</w:t>
      </w:r>
      <w:r w:rsidR="00D95E29" w:rsidRPr="004456E4">
        <w:t>1:</w:t>
      </w:r>
      <w:r w:rsidR="007F3E98" w:rsidRPr="004456E4">
        <w:t>30</w:t>
      </w:r>
      <w:r w:rsidR="000917ED" w:rsidRPr="004456E4">
        <w:t>-</w:t>
      </w:r>
      <w:r w:rsidR="00D95E29" w:rsidRPr="004456E4">
        <w:t>3:45)</w:t>
      </w:r>
    </w:p>
    <w:p w:rsidR="00532257" w:rsidRPr="004456E4" w:rsidRDefault="00532257" w:rsidP="00532257">
      <w:pPr>
        <w:pStyle w:val="SecondaryHeading-Numbered"/>
        <w:numPr>
          <w:ilvl w:val="0"/>
          <w:numId w:val="14"/>
        </w:numPr>
        <w:rPr>
          <w:b w:val="0"/>
          <w:u w:val="single"/>
        </w:rPr>
      </w:pPr>
      <w:r w:rsidRPr="004456E4">
        <w:rPr>
          <w:b w:val="0"/>
          <w:u w:val="single"/>
        </w:rPr>
        <w:t>Tariff Harmonization Senior Task Force (THSTF) (1:</w:t>
      </w:r>
      <w:r w:rsidR="00654D63">
        <w:rPr>
          <w:b w:val="0"/>
          <w:u w:val="single"/>
        </w:rPr>
        <w:t>30</w:t>
      </w:r>
      <w:r w:rsidRPr="004456E4">
        <w:rPr>
          <w:b w:val="0"/>
          <w:u w:val="single"/>
        </w:rPr>
        <w:t>-</w:t>
      </w:r>
      <w:r w:rsidR="00654D63">
        <w:rPr>
          <w:b w:val="0"/>
          <w:u w:val="single"/>
        </w:rPr>
        <w:t>1:45</w:t>
      </w:r>
      <w:r w:rsidRPr="004456E4">
        <w:rPr>
          <w:b w:val="0"/>
          <w:u w:val="single"/>
        </w:rPr>
        <w:t>)</w:t>
      </w:r>
    </w:p>
    <w:p w:rsidR="00532257" w:rsidRPr="00532257" w:rsidRDefault="00532257" w:rsidP="00532257">
      <w:pPr>
        <w:spacing w:after="240" w:line="240" w:lineRule="auto"/>
        <w:ind w:left="360"/>
        <w:rPr>
          <w:rFonts w:ascii="Arial Narrow" w:eastAsia="Times New Roman" w:hAnsi="Arial Narrow" w:cs="Times New Roman"/>
          <w:sz w:val="24"/>
          <w:szCs w:val="20"/>
        </w:rPr>
      </w:pPr>
      <w:r w:rsidRPr="00532257">
        <w:rPr>
          <w:rFonts w:ascii="Arial Narrow" w:eastAsia="Times New Roman" w:hAnsi="Arial Narrow" w:cs="Times New Roman"/>
          <w:sz w:val="24"/>
          <w:szCs w:val="20"/>
        </w:rPr>
        <w:t xml:space="preserve">Ms. Janell Fabiano will present </w:t>
      </w:r>
      <w:r>
        <w:rPr>
          <w:rFonts w:ascii="Arial Narrow" w:eastAsia="Times New Roman" w:hAnsi="Arial Narrow" w:cs="Times New Roman"/>
          <w:sz w:val="24"/>
          <w:szCs w:val="20"/>
        </w:rPr>
        <w:t xml:space="preserve">additional </w:t>
      </w:r>
      <w:r w:rsidRPr="00532257">
        <w:rPr>
          <w:rFonts w:ascii="Arial Narrow" w:eastAsia="Times New Roman" w:hAnsi="Arial Narrow" w:cs="Times New Roman"/>
          <w:sz w:val="24"/>
          <w:szCs w:val="20"/>
        </w:rPr>
        <w:t xml:space="preserve">proposed Operating Agreement and Reliability Assurance agreement revisions developed by the THSTF.  </w:t>
      </w:r>
      <w:r w:rsidRPr="00F0502B">
        <w:rPr>
          <w:rFonts w:ascii="Arial Narrow" w:eastAsia="Times New Roman" w:hAnsi="Arial Narrow" w:cs="Times New Roman"/>
          <w:sz w:val="24"/>
          <w:szCs w:val="20"/>
        </w:rPr>
        <w:t>The Committ</w:t>
      </w:r>
      <w:r>
        <w:rPr>
          <w:rFonts w:ascii="Arial Narrow" w:eastAsia="Times New Roman" w:hAnsi="Arial Narrow" w:cs="Times New Roman"/>
          <w:sz w:val="24"/>
          <w:szCs w:val="20"/>
        </w:rPr>
        <w:t>ee will be asked to endorse the proposed revisions</w:t>
      </w:r>
      <w:r w:rsidRPr="00F0502B">
        <w:rPr>
          <w:rFonts w:ascii="Arial Narrow" w:eastAsia="Times New Roman" w:hAnsi="Arial Narrow" w:cs="Times New Roman"/>
          <w:sz w:val="24"/>
          <w:szCs w:val="20"/>
        </w:rPr>
        <w:t xml:space="preserve"> at its next meeting.</w:t>
      </w:r>
    </w:p>
    <w:p w:rsidR="00F0502B" w:rsidRPr="00F0502B" w:rsidRDefault="00F0502B" w:rsidP="00532257">
      <w:pPr>
        <w:pStyle w:val="SecondaryHeading-Numbered"/>
        <w:numPr>
          <w:ilvl w:val="0"/>
          <w:numId w:val="14"/>
        </w:numPr>
        <w:rPr>
          <w:b w:val="0"/>
          <w:u w:val="single"/>
        </w:rPr>
      </w:pPr>
      <w:r w:rsidRPr="00F0502B">
        <w:rPr>
          <w:b w:val="0"/>
          <w:u w:val="single"/>
        </w:rPr>
        <w:t>External Capacity Transfer Rights (</w:t>
      </w:r>
      <w:r w:rsidR="00654D63">
        <w:rPr>
          <w:b w:val="0"/>
          <w:u w:val="single"/>
        </w:rPr>
        <w:t>1:45-2:00</w:t>
      </w:r>
      <w:r w:rsidRPr="00F0502B">
        <w:rPr>
          <w:b w:val="0"/>
          <w:u w:val="single"/>
        </w:rPr>
        <w:t>)</w:t>
      </w:r>
    </w:p>
    <w:p w:rsidR="00F0502B" w:rsidRPr="00F0502B" w:rsidRDefault="00F0502B" w:rsidP="00F0502B">
      <w:pPr>
        <w:spacing w:after="240" w:line="240" w:lineRule="auto"/>
        <w:ind w:left="360"/>
        <w:rPr>
          <w:rFonts w:ascii="Arial Narrow" w:eastAsia="Times New Roman" w:hAnsi="Arial Narrow" w:cs="Times New Roman"/>
          <w:sz w:val="24"/>
          <w:szCs w:val="20"/>
        </w:rPr>
      </w:pPr>
      <w:r w:rsidRPr="00F0502B">
        <w:rPr>
          <w:rFonts w:ascii="Arial Narrow" w:eastAsia="Times New Roman" w:hAnsi="Arial Narrow" w:cs="Times New Roman"/>
          <w:sz w:val="24"/>
          <w:szCs w:val="20"/>
        </w:rPr>
        <w:t>Ms. Jen Tribulski, PJM, and Mr. Troy Fodor, Illinois Municipal Electric Agency, will present a proposal to address the Capacity Rights Issue Charge.</w:t>
      </w:r>
      <w:r>
        <w:rPr>
          <w:rFonts w:ascii="Arial Narrow" w:eastAsia="Times New Roman" w:hAnsi="Arial Narrow" w:cs="Times New Roman"/>
          <w:sz w:val="24"/>
          <w:szCs w:val="20"/>
        </w:rPr>
        <w:t xml:space="preserve">  </w:t>
      </w:r>
      <w:r w:rsidRPr="00F0502B">
        <w:rPr>
          <w:rFonts w:ascii="Arial Narrow" w:eastAsia="Times New Roman" w:hAnsi="Arial Narrow" w:cs="Times New Roman"/>
          <w:sz w:val="24"/>
          <w:szCs w:val="20"/>
        </w:rPr>
        <w:t>The Committ</w:t>
      </w:r>
      <w:r>
        <w:rPr>
          <w:rFonts w:ascii="Arial Narrow" w:eastAsia="Times New Roman" w:hAnsi="Arial Narrow" w:cs="Times New Roman"/>
          <w:sz w:val="24"/>
          <w:szCs w:val="20"/>
        </w:rPr>
        <w:t>ee will be asked to endorse the proposal</w:t>
      </w:r>
      <w:r w:rsidRPr="00F0502B">
        <w:rPr>
          <w:rFonts w:ascii="Arial Narrow" w:eastAsia="Times New Roman" w:hAnsi="Arial Narrow" w:cs="Times New Roman"/>
          <w:sz w:val="24"/>
          <w:szCs w:val="20"/>
        </w:rPr>
        <w:t xml:space="preserve"> at its next meeting.</w:t>
      </w:r>
    </w:p>
    <w:p w:rsidR="00487E57" w:rsidRPr="00487E57" w:rsidRDefault="00487E57" w:rsidP="00487E57">
      <w:pPr>
        <w:pStyle w:val="SecondaryHeading-Numbered"/>
        <w:numPr>
          <w:ilvl w:val="0"/>
          <w:numId w:val="14"/>
        </w:numPr>
        <w:rPr>
          <w:b w:val="0"/>
          <w:u w:val="single"/>
        </w:rPr>
      </w:pPr>
      <w:r w:rsidRPr="00487E57">
        <w:rPr>
          <w:b w:val="0"/>
          <w:u w:val="single"/>
        </w:rPr>
        <w:t>Transparency of Operational Changes (</w:t>
      </w:r>
      <w:r w:rsidR="00654D63">
        <w:rPr>
          <w:b w:val="0"/>
          <w:u w:val="single"/>
        </w:rPr>
        <w:t>2:20-2:35</w:t>
      </w:r>
      <w:r w:rsidRPr="00487E57">
        <w:rPr>
          <w:b w:val="0"/>
          <w:u w:val="single"/>
        </w:rPr>
        <w:t>)</w:t>
      </w:r>
    </w:p>
    <w:p w:rsidR="00487E57" w:rsidRPr="00487E57" w:rsidRDefault="00487E57" w:rsidP="00487E57">
      <w:pPr>
        <w:spacing w:after="240" w:line="240" w:lineRule="auto"/>
        <w:ind w:left="360"/>
        <w:rPr>
          <w:rFonts w:ascii="Arial Narrow" w:eastAsia="Times New Roman" w:hAnsi="Arial Narrow" w:cs="Times New Roman"/>
          <w:sz w:val="24"/>
          <w:szCs w:val="20"/>
        </w:rPr>
      </w:pPr>
      <w:r w:rsidRPr="00487E57">
        <w:rPr>
          <w:rFonts w:ascii="Arial Narrow" w:eastAsia="Times New Roman" w:hAnsi="Arial Narrow" w:cs="Times New Roman"/>
          <w:sz w:val="24"/>
          <w:szCs w:val="20"/>
        </w:rPr>
        <w:t>Mr. Mike Bryson</w:t>
      </w:r>
      <w:r>
        <w:rPr>
          <w:rFonts w:ascii="Arial Narrow" w:eastAsia="Times New Roman" w:hAnsi="Arial Narrow" w:cs="Times New Roman"/>
          <w:sz w:val="24"/>
          <w:szCs w:val="20"/>
        </w:rPr>
        <w:t xml:space="preserve"> </w:t>
      </w:r>
      <w:r w:rsidRPr="00487E57">
        <w:rPr>
          <w:rFonts w:ascii="Arial Narrow" w:eastAsia="Times New Roman" w:hAnsi="Arial Narrow" w:cs="Times New Roman"/>
          <w:sz w:val="24"/>
          <w:szCs w:val="20"/>
        </w:rPr>
        <w:t xml:space="preserve">will </w:t>
      </w:r>
      <w:r>
        <w:rPr>
          <w:rFonts w:ascii="Arial Narrow" w:eastAsia="Times New Roman" w:hAnsi="Arial Narrow" w:cs="Times New Roman"/>
          <w:sz w:val="24"/>
          <w:szCs w:val="20"/>
        </w:rPr>
        <w:t>discuss a proposal regarding</w:t>
      </w:r>
      <w:r w:rsidRPr="00487E57">
        <w:rPr>
          <w:rFonts w:ascii="Arial Narrow" w:eastAsia="Times New Roman" w:hAnsi="Arial Narrow" w:cs="Times New Roman"/>
          <w:sz w:val="24"/>
          <w:szCs w:val="20"/>
        </w:rPr>
        <w:t xml:space="preserve"> the Transparency of Operational Changes. </w:t>
      </w:r>
      <w:r w:rsidRPr="00F0502B">
        <w:rPr>
          <w:rFonts w:ascii="Arial Narrow" w:eastAsia="Times New Roman" w:hAnsi="Arial Narrow" w:cs="Times New Roman"/>
          <w:sz w:val="24"/>
          <w:szCs w:val="20"/>
        </w:rPr>
        <w:t>The Committ</w:t>
      </w:r>
      <w:r>
        <w:rPr>
          <w:rFonts w:ascii="Arial Narrow" w:eastAsia="Times New Roman" w:hAnsi="Arial Narrow" w:cs="Times New Roman"/>
          <w:sz w:val="24"/>
          <w:szCs w:val="20"/>
        </w:rPr>
        <w:t xml:space="preserve">ee will be asked to endorse the </w:t>
      </w:r>
      <w:r w:rsidR="001E0283">
        <w:rPr>
          <w:rFonts w:ascii="Arial Narrow" w:eastAsia="Times New Roman" w:hAnsi="Arial Narrow" w:cs="Times New Roman"/>
          <w:sz w:val="24"/>
          <w:szCs w:val="20"/>
        </w:rPr>
        <w:t>associated manual revisions</w:t>
      </w:r>
      <w:r w:rsidRPr="00F0502B">
        <w:rPr>
          <w:rFonts w:ascii="Arial Narrow" w:eastAsia="Times New Roman" w:hAnsi="Arial Narrow" w:cs="Times New Roman"/>
          <w:sz w:val="24"/>
          <w:szCs w:val="20"/>
        </w:rPr>
        <w:t xml:space="preserve"> at its next meeting.</w:t>
      </w:r>
      <w:r w:rsidRPr="00487E57">
        <w:rPr>
          <w:rFonts w:ascii="Arial Narrow" w:eastAsia="Times New Roman" w:hAnsi="Arial Narrow" w:cs="Times New Roman"/>
          <w:sz w:val="24"/>
          <w:szCs w:val="20"/>
        </w:rPr>
        <w:t xml:space="preserve">  </w:t>
      </w:r>
    </w:p>
    <w:p w:rsidR="00174D64" w:rsidRDefault="00174D64" w:rsidP="00487E57">
      <w:pPr>
        <w:pStyle w:val="SecondaryHeading-Numbered"/>
        <w:numPr>
          <w:ilvl w:val="0"/>
          <w:numId w:val="14"/>
        </w:numPr>
        <w:rPr>
          <w:b w:val="0"/>
          <w:u w:val="single"/>
        </w:rPr>
      </w:pPr>
      <w:r>
        <w:rPr>
          <w:b w:val="0"/>
          <w:u w:val="single"/>
        </w:rPr>
        <w:lastRenderedPageBreak/>
        <w:t>Markets Gateway (3:25-3:40)</w:t>
      </w:r>
    </w:p>
    <w:p w:rsidR="00174D64" w:rsidRPr="00174D64" w:rsidRDefault="00174D64" w:rsidP="00174D64">
      <w:pPr>
        <w:spacing w:after="240" w:line="240" w:lineRule="auto"/>
        <w:ind w:left="360"/>
        <w:rPr>
          <w:rFonts w:ascii="Arial Narrow" w:eastAsia="Times New Roman" w:hAnsi="Arial Narrow" w:cs="Times New Roman"/>
          <w:sz w:val="24"/>
          <w:szCs w:val="20"/>
        </w:rPr>
      </w:pPr>
      <w:r>
        <w:rPr>
          <w:rFonts w:ascii="Arial Narrow" w:eastAsia="Times New Roman" w:hAnsi="Arial Narrow" w:cs="Times New Roman"/>
          <w:sz w:val="24"/>
          <w:szCs w:val="20"/>
        </w:rPr>
        <w:t xml:space="preserve">Ms. Carla Thew will discuss the evolution of eMkt to Markets Gateway, and Mr. Steve Shparber will present associated proposed Tariff revisions.  </w:t>
      </w:r>
      <w:r w:rsidRPr="00F0502B">
        <w:rPr>
          <w:rFonts w:ascii="Arial Narrow" w:eastAsia="Times New Roman" w:hAnsi="Arial Narrow" w:cs="Times New Roman"/>
          <w:sz w:val="24"/>
          <w:szCs w:val="20"/>
        </w:rPr>
        <w:t>The Committ</w:t>
      </w:r>
      <w:r>
        <w:rPr>
          <w:rFonts w:ascii="Arial Narrow" w:eastAsia="Times New Roman" w:hAnsi="Arial Narrow" w:cs="Times New Roman"/>
          <w:sz w:val="24"/>
          <w:szCs w:val="20"/>
        </w:rPr>
        <w:t>ee will be asked to endorse the proposed revisions</w:t>
      </w:r>
      <w:r w:rsidRPr="00F0502B">
        <w:rPr>
          <w:rFonts w:ascii="Arial Narrow" w:eastAsia="Times New Roman" w:hAnsi="Arial Narrow" w:cs="Times New Roman"/>
          <w:sz w:val="24"/>
          <w:szCs w:val="20"/>
        </w:rPr>
        <w:t xml:space="preserve"> at </w:t>
      </w:r>
      <w:r>
        <w:rPr>
          <w:rFonts w:ascii="Arial Narrow" w:eastAsia="Times New Roman" w:hAnsi="Arial Narrow" w:cs="Times New Roman"/>
          <w:sz w:val="24"/>
          <w:szCs w:val="20"/>
        </w:rPr>
        <w:t>it a future</w:t>
      </w:r>
      <w:r w:rsidRPr="00F0502B">
        <w:rPr>
          <w:rFonts w:ascii="Arial Narrow" w:eastAsia="Times New Roman" w:hAnsi="Arial Narrow" w:cs="Times New Roman"/>
          <w:sz w:val="24"/>
          <w:szCs w:val="20"/>
        </w:rPr>
        <w:t xml:space="preserve"> meeting.</w:t>
      </w:r>
    </w:p>
    <w:p w:rsidR="00434BE5" w:rsidRPr="004456E4" w:rsidRDefault="00434BE5" w:rsidP="00487E57">
      <w:pPr>
        <w:pStyle w:val="SecondaryHeading-Numbered"/>
        <w:numPr>
          <w:ilvl w:val="0"/>
          <w:numId w:val="14"/>
        </w:numPr>
        <w:rPr>
          <w:b w:val="0"/>
          <w:u w:val="single"/>
        </w:rPr>
      </w:pPr>
      <w:r w:rsidRPr="004456E4">
        <w:rPr>
          <w:b w:val="0"/>
          <w:u w:val="single"/>
        </w:rPr>
        <w:t>PJM M</w:t>
      </w:r>
      <w:r w:rsidR="00C06580" w:rsidRPr="004456E4">
        <w:rPr>
          <w:b w:val="0"/>
          <w:u w:val="single"/>
        </w:rPr>
        <w:t>anuals</w:t>
      </w:r>
      <w:r w:rsidRPr="004456E4">
        <w:rPr>
          <w:b w:val="0"/>
          <w:u w:val="single"/>
        </w:rPr>
        <w:t xml:space="preserve"> (</w:t>
      </w:r>
      <w:r w:rsidR="00654D63">
        <w:rPr>
          <w:b w:val="0"/>
          <w:u w:val="single"/>
        </w:rPr>
        <w:t>3:</w:t>
      </w:r>
      <w:r w:rsidR="00174D64">
        <w:rPr>
          <w:b w:val="0"/>
          <w:u w:val="single"/>
        </w:rPr>
        <w:t>40</w:t>
      </w:r>
      <w:r w:rsidR="00654D63">
        <w:rPr>
          <w:b w:val="0"/>
          <w:u w:val="single"/>
        </w:rPr>
        <w:t>-</w:t>
      </w:r>
      <w:r w:rsidR="00174D64">
        <w:rPr>
          <w:b w:val="0"/>
          <w:u w:val="single"/>
        </w:rPr>
        <w:t>4:00</w:t>
      </w:r>
      <w:r w:rsidRPr="004456E4">
        <w:rPr>
          <w:b w:val="0"/>
          <w:u w:val="single"/>
        </w:rPr>
        <w:t>)</w:t>
      </w:r>
    </w:p>
    <w:p w:rsidR="000875E3" w:rsidRPr="00F0502B" w:rsidRDefault="00F0502B" w:rsidP="000875E3">
      <w:pPr>
        <w:pStyle w:val="IndTextS"/>
        <w:widowControl w:val="0"/>
        <w:numPr>
          <w:ilvl w:val="0"/>
          <w:numId w:val="22"/>
        </w:numPr>
      </w:pPr>
      <w:bookmarkStart w:id="3" w:name="OLE_LINK2"/>
      <w:r w:rsidRPr="00F0502B">
        <w:t>Mr. D’Antonio will review changes to Manual 37: Reliability Coordination.  The Committee will be asked to endorse these proposed revisions at its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174D64">
            <w:pPr>
              <w:pStyle w:val="PrimaryHeading"/>
            </w:pPr>
            <w:r w:rsidRPr="004456E4">
              <w:t>Future Agenda Items (</w:t>
            </w:r>
            <w:r w:rsidR="00174D64">
              <w:t>4:00</w:t>
            </w:r>
            <w:r w:rsidR="00D95E29" w:rsidRPr="004456E4">
              <w:t>)</w:t>
            </w:r>
          </w:p>
        </w:tc>
      </w:tr>
      <w:tr w:rsidR="00BB531B" w:rsidRPr="004456E4" w:rsidTr="00BB531B">
        <w:trPr>
          <w:trHeight w:val="296"/>
        </w:trPr>
        <w:tc>
          <w:tcPr>
            <w:tcW w:w="9576" w:type="dxa"/>
          </w:tcPr>
          <w:p w:rsidR="00BB531B" w:rsidRPr="004456E4" w:rsidRDefault="00BB531B" w:rsidP="00BB531B">
            <w:pPr>
              <w:pStyle w:val="AttendeesList"/>
            </w:pPr>
          </w:p>
          <w:p w:rsidR="000917ED" w:rsidRPr="004456E4" w:rsidRDefault="000917ED" w:rsidP="00BB531B">
            <w:pPr>
              <w:pStyle w:val="AttendeesList"/>
            </w:pPr>
          </w:p>
          <w:p w:rsidR="008970E4" w:rsidRPr="004456E4" w:rsidRDefault="008970E4" w:rsidP="00BB531B">
            <w:pPr>
              <w:pStyle w:val="AttendeesList"/>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Look w:val="04A0" w:firstRow="1" w:lastRow="0" w:firstColumn="1" w:lastColumn="0" w:noHBand="0" w:noVBand="1"/>
      </w:tblPr>
      <w:tblGrid>
        <w:gridCol w:w="3192"/>
        <w:gridCol w:w="2586"/>
        <w:gridCol w:w="3690"/>
      </w:tblGrid>
      <w:tr w:rsidR="00434BE5" w:rsidRPr="004456E4" w:rsidTr="00434BE5">
        <w:tc>
          <w:tcPr>
            <w:tcW w:w="3192" w:type="dxa"/>
            <w:shd w:val="clear" w:color="auto" w:fill="auto"/>
            <w:vAlign w:val="center"/>
          </w:tcPr>
          <w:p w:rsidR="00434BE5" w:rsidRPr="004456E4" w:rsidRDefault="00434BE5" w:rsidP="00434BE5">
            <w:pPr>
              <w:pStyle w:val="AttendeesList"/>
              <w:spacing w:after="0" w:line="240" w:lineRule="auto"/>
            </w:pPr>
          </w:p>
        </w:tc>
        <w:tc>
          <w:tcPr>
            <w:tcW w:w="2586" w:type="dxa"/>
            <w:shd w:val="clear" w:color="auto" w:fill="auto"/>
            <w:vAlign w:val="center"/>
          </w:tcPr>
          <w:p w:rsidR="00434BE5" w:rsidRPr="004456E4" w:rsidRDefault="00434BE5" w:rsidP="0059331C">
            <w:pPr>
              <w:pStyle w:val="AttendeesList"/>
              <w:spacing w:after="0" w:line="240" w:lineRule="auto"/>
            </w:pPr>
          </w:p>
        </w:tc>
        <w:tc>
          <w:tcPr>
            <w:tcW w:w="3690" w:type="dxa"/>
            <w:shd w:val="clear" w:color="auto" w:fill="auto"/>
            <w:vAlign w:val="center"/>
          </w:tcPr>
          <w:p w:rsidR="00434BE5" w:rsidRPr="004456E4" w:rsidRDefault="00434BE5" w:rsidP="0059331C">
            <w:pPr>
              <w:pStyle w:val="AttendeesList"/>
              <w:spacing w:after="0" w:line="240" w:lineRule="auto"/>
            </w:pPr>
          </w:p>
        </w:tc>
      </w:tr>
      <w:tr w:rsidR="00434BE5" w:rsidRPr="004456E4" w:rsidTr="00434BE5">
        <w:tc>
          <w:tcPr>
            <w:tcW w:w="3192" w:type="dxa"/>
            <w:shd w:val="clear" w:color="auto" w:fill="auto"/>
            <w:vAlign w:val="center"/>
          </w:tcPr>
          <w:p w:rsidR="00434BE5" w:rsidRPr="004456E4" w:rsidRDefault="00434BE5" w:rsidP="00434BE5">
            <w:pPr>
              <w:pStyle w:val="AttendeesList"/>
              <w:spacing w:after="0" w:line="240" w:lineRule="auto"/>
            </w:pPr>
            <w:r w:rsidRPr="004456E4">
              <w:t>August 27, 2015</w:t>
            </w:r>
          </w:p>
        </w:tc>
        <w:tc>
          <w:tcPr>
            <w:tcW w:w="2586" w:type="dxa"/>
            <w:shd w:val="clear" w:color="auto" w:fill="auto"/>
            <w:vAlign w:val="center"/>
          </w:tcPr>
          <w:p w:rsidR="00434BE5" w:rsidRPr="004456E4" w:rsidRDefault="003B63E8" w:rsidP="0059331C">
            <w:pPr>
              <w:pStyle w:val="AttendeesList"/>
              <w:spacing w:after="0" w:line="240" w:lineRule="auto"/>
            </w:pPr>
            <w:r w:rsidRPr="004456E4">
              <w:t>9:0</w:t>
            </w:r>
            <w:r w:rsidR="00434BE5" w:rsidRPr="004456E4">
              <w:t>0 a.m.</w:t>
            </w:r>
          </w:p>
        </w:tc>
        <w:tc>
          <w:tcPr>
            <w:tcW w:w="3690" w:type="dxa"/>
            <w:shd w:val="clear" w:color="auto" w:fill="auto"/>
            <w:vAlign w:val="center"/>
          </w:tcPr>
          <w:p w:rsidR="00434BE5" w:rsidRPr="004456E4" w:rsidRDefault="00434BE5" w:rsidP="00434BE5">
            <w:pPr>
              <w:pStyle w:val="AttendeesList"/>
              <w:spacing w:after="0" w:line="240" w:lineRule="auto"/>
            </w:pPr>
            <w:r w:rsidRPr="004456E4">
              <w:t xml:space="preserve">Wilmington, DE </w:t>
            </w:r>
          </w:p>
        </w:tc>
      </w:tr>
      <w:tr w:rsidR="00434BE5" w:rsidRPr="004456E4" w:rsidTr="00434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shd w:val="clear" w:color="auto" w:fill="auto"/>
          </w:tcPr>
          <w:p w:rsidR="00434BE5" w:rsidRPr="004456E4" w:rsidRDefault="005B5002" w:rsidP="005B5002">
            <w:pPr>
              <w:pStyle w:val="AttendeesList"/>
              <w:spacing w:after="0" w:line="240" w:lineRule="auto"/>
            </w:pPr>
            <w:r>
              <w:t>October</w:t>
            </w:r>
            <w:r w:rsidR="00434BE5" w:rsidRPr="004456E4">
              <w:t xml:space="preserve"> </w:t>
            </w:r>
            <w:r>
              <w:t>1</w:t>
            </w:r>
            <w:r w:rsidR="00434BE5" w:rsidRPr="004456E4">
              <w:t>, 2015</w:t>
            </w:r>
          </w:p>
        </w:tc>
        <w:tc>
          <w:tcPr>
            <w:tcW w:w="2586" w:type="dxa"/>
            <w:tcBorders>
              <w:top w:val="nil"/>
              <w:left w:val="nil"/>
              <w:bottom w:val="nil"/>
              <w:right w:val="nil"/>
            </w:tcBorders>
            <w:shd w:val="clear" w:color="auto" w:fill="auto"/>
          </w:tcPr>
          <w:p w:rsidR="00434BE5" w:rsidRPr="004456E4" w:rsidRDefault="003B63E8" w:rsidP="0059331C">
            <w:pPr>
              <w:pStyle w:val="AttendeesList"/>
              <w:spacing w:after="0" w:line="240" w:lineRule="auto"/>
            </w:pPr>
            <w:r w:rsidRPr="004456E4">
              <w:t>9:0</w:t>
            </w:r>
            <w:r w:rsidR="00434BE5" w:rsidRPr="004456E4">
              <w:t>0 a.m.</w:t>
            </w:r>
          </w:p>
        </w:tc>
        <w:tc>
          <w:tcPr>
            <w:tcW w:w="3690" w:type="dxa"/>
            <w:tcBorders>
              <w:top w:val="nil"/>
              <w:left w:val="nil"/>
              <w:bottom w:val="nil"/>
              <w:right w:val="nil"/>
            </w:tcBorders>
            <w:shd w:val="clear" w:color="auto" w:fill="auto"/>
          </w:tcPr>
          <w:p w:rsidR="00434BE5" w:rsidRPr="004456E4" w:rsidRDefault="005B5002" w:rsidP="0059331C">
            <w:pPr>
              <w:pStyle w:val="AttendeesList"/>
              <w:spacing w:after="0" w:line="240" w:lineRule="auto"/>
            </w:pPr>
            <w:r>
              <w:t>PJM Conference &amp; Training Center, Audubon, PA</w:t>
            </w:r>
          </w:p>
        </w:tc>
      </w:tr>
      <w:tr w:rsidR="00434BE5" w:rsidRPr="004456E4" w:rsidTr="00434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shd w:val="clear" w:color="auto" w:fill="auto"/>
          </w:tcPr>
          <w:p w:rsidR="00434BE5" w:rsidRPr="004456E4" w:rsidRDefault="00434BE5" w:rsidP="00434BE5">
            <w:pPr>
              <w:pStyle w:val="AttendeesList"/>
              <w:spacing w:after="0" w:line="240" w:lineRule="auto"/>
            </w:pPr>
            <w:r w:rsidRPr="004456E4">
              <w:t>October 22, 2015</w:t>
            </w:r>
          </w:p>
        </w:tc>
        <w:tc>
          <w:tcPr>
            <w:tcW w:w="2586" w:type="dxa"/>
            <w:tcBorders>
              <w:top w:val="nil"/>
              <w:left w:val="nil"/>
              <w:bottom w:val="nil"/>
              <w:right w:val="nil"/>
            </w:tcBorders>
            <w:shd w:val="clear" w:color="auto" w:fill="auto"/>
          </w:tcPr>
          <w:p w:rsidR="00434BE5" w:rsidRPr="004456E4" w:rsidRDefault="003B63E8" w:rsidP="0059331C">
            <w:pPr>
              <w:pStyle w:val="AttendeesList"/>
              <w:spacing w:after="0" w:line="240" w:lineRule="auto"/>
            </w:pPr>
            <w:r w:rsidRPr="004456E4">
              <w:t>9:0</w:t>
            </w:r>
            <w:r w:rsidR="00434BE5" w:rsidRPr="004456E4">
              <w:t>0 a.m.</w:t>
            </w:r>
          </w:p>
        </w:tc>
        <w:tc>
          <w:tcPr>
            <w:tcW w:w="3690" w:type="dxa"/>
            <w:tcBorders>
              <w:top w:val="nil"/>
              <w:left w:val="nil"/>
              <w:bottom w:val="nil"/>
              <w:right w:val="nil"/>
            </w:tcBorders>
            <w:shd w:val="clear" w:color="auto" w:fill="auto"/>
          </w:tcPr>
          <w:p w:rsidR="00434BE5" w:rsidRPr="004456E4" w:rsidRDefault="00434BE5" w:rsidP="0059331C">
            <w:pPr>
              <w:pStyle w:val="AttendeesList"/>
              <w:spacing w:after="0" w:line="240" w:lineRule="auto"/>
            </w:pPr>
            <w:r w:rsidRPr="004456E4">
              <w:t>Wilmington, DE</w:t>
            </w:r>
          </w:p>
        </w:tc>
      </w:tr>
      <w:tr w:rsidR="00434BE5" w:rsidRPr="004456E4" w:rsidTr="00434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shd w:val="clear" w:color="auto" w:fill="auto"/>
          </w:tcPr>
          <w:p w:rsidR="00434BE5" w:rsidRPr="004456E4" w:rsidRDefault="00434BE5" w:rsidP="00434BE5">
            <w:pPr>
              <w:pStyle w:val="AttendeesList"/>
              <w:spacing w:after="0" w:line="240" w:lineRule="auto"/>
            </w:pPr>
            <w:r w:rsidRPr="004456E4">
              <w:t>November 19, 2015</w:t>
            </w:r>
          </w:p>
        </w:tc>
        <w:tc>
          <w:tcPr>
            <w:tcW w:w="2586" w:type="dxa"/>
            <w:tcBorders>
              <w:top w:val="nil"/>
              <w:left w:val="nil"/>
              <w:bottom w:val="nil"/>
              <w:right w:val="nil"/>
            </w:tcBorders>
            <w:shd w:val="clear" w:color="auto" w:fill="auto"/>
          </w:tcPr>
          <w:p w:rsidR="00434BE5" w:rsidRPr="004456E4" w:rsidRDefault="003B63E8" w:rsidP="0059331C">
            <w:pPr>
              <w:pStyle w:val="AttendeesList"/>
              <w:spacing w:after="0" w:line="240" w:lineRule="auto"/>
            </w:pPr>
            <w:r w:rsidRPr="004456E4">
              <w:t>9:0</w:t>
            </w:r>
            <w:r w:rsidR="00434BE5" w:rsidRPr="004456E4">
              <w:t>0 a.m.</w:t>
            </w:r>
          </w:p>
        </w:tc>
        <w:tc>
          <w:tcPr>
            <w:tcW w:w="3690" w:type="dxa"/>
            <w:tcBorders>
              <w:top w:val="nil"/>
              <w:left w:val="nil"/>
              <w:bottom w:val="nil"/>
              <w:right w:val="nil"/>
            </w:tcBorders>
            <w:shd w:val="clear" w:color="auto" w:fill="auto"/>
          </w:tcPr>
          <w:p w:rsidR="00434BE5" w:rsidRPr="004456E4" w:rsidRDefault="00434BE5" w:rsidP="0059331C">
            <w:pPr>
              <w:pStyle w:val="AttendeesList"/>
              <w:spacing w:after="0" w:line="240" w:lineRule="auto"/>
            </w:pPr>
            <w:r w:rsidRPr="004456E4">
              <w:t>Wilmington, DE</w:t>
            </w:r>
          </w:p>
        </w:tc>
      </w:tr>
      <w:tr w:rsidR="00434BE5" w:rsidRPr="004456E4" w:rsidTr="00434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shd w:val="clear" w:color="auto" w:fill="auto"/>
          </w:tcPr>
          <w:p w:rsidR="00434BE5" w:rsidRPr="004456E4" w:rsidRDefault="00434BE5" w:rsidP="00434BE5">
            <w:pPr>
              <w:pStyle w:val="AttendeesList"/>
              <w:spacing w:after="0" w:line="240" w:lineRule="auto"/>
            </w:pPr>
            <w:r w:rsidRPr="004456E4">
              <w:t>December 17, 2015</w:t>
            </w:r>
          </w:p>
        </w:tc>
        <w:tc>
          <w:tcPr>
            <w:tcW w:w="2586" w:type="dxa"/>
            <w:tcBorders>
              <w:top w:val="nil"/>
              <w:left w:val="nil"/>
              <w:bottom w:val="nil"/>
              <w:right w:val="nil"/>
            </w:tcBorders>
            <w:shd w:val="clear" w:color="auto" w:fill="auto"/>
          </w:tcPr>
          <w:p w:rsidR="00434BE5" w:rsidRPr="004456E4" w:rsidRDefault="003B63E8" w:rsidP="0059331C">
            <w:pPr>
              <w:pStyle w:val="AttendeesList"/>
              <w:spacing w:after="0" w:line="240" w:lineRule="auto"/>
            </w:pPr>
            <w:r w:rsidRPr="004456E4">
              <w:t>9:0</w:t>
            </w:r>
            <w:r w:rsidR="00434BE5" w:rsidRPr="004456E4">
              <w:t>0 a.m.</w:t>
            </w:r>
          </w:p>
        </w:tc>
        <w:tc>
          <w:tcPr>
            <w:tcW w:w="3690" w:type="dxa"/>
            <w:tcBorders>
              <w:top w:val="nil"/>
              <w:left w:val="nil"/>
              <w:bottom w:val="nil"/>
              <w:right w:val="nil"/>
            </w:tcBorders>
            <w:shd w:val="clear" w:color="auto" w:fill="auto"/>
          </w:tcPr>
          <w:p w:rsidR="00434BE5" w:rsidRPr="004456E4" w:rsidRDefault="00434BE5" w:rsidP="0059331C">
            <w:pPr>
              <w:pStyle w:val="AttendeesList"/>
              <w:spacing w:after="0" w:line="240" w:lineRule="auto"/>
            </w:pPr>
            <w:r w:rsidRPr="004456E4">
              <w:t>Wilmington, DE</w:t>
            </w:r>
          </w:p>
        </w:tc>
      </w:tr>
    </w:tbl>
    <w:p w:rsidR="000917ED" w:rsidRPr="004456E4" w:rsidRDefault="000917ED" w:rsidP="00337321">
      <w:pPr>
        <w:pStyle w:val="Author"/>
      </w:pPr>
    </w:p>
    <w:p w:rsidR="000917ED" w:rsidRPr="004456E4" w:rsidRDefault="000917ED" w:rsidP="00337321">
      <w:pPr>
        <w:pStyle w:val="Author"/>
      </w:pPr>
    </w:p>
    <w:p w:rsidR="00B00598" w:rsidRPr="004456E4" w:rsidRDefault="00B00598" w:rsidP="00337321">
      <w:pPr>
        <w:pStyle w:val="Author"/>
      </w:pPr>
    </w:p>
    <w:p w:rsidR="00B00598" w:rsidRPr="004456E4" w:rsidRDefault="00B00598"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Pr="004456E4" w:rsidRDefault="00A317A9" w:rsidP="00337321">
      <w:pPr>
        <w:pStyle w:val="Author"/>
      </w:pPr>
    </w:p>
    <w:p w:rsidR="00B62597" w:rsidRPr="004456E4" w:rsidRDefault="00B62597" w:rsidP="00DB29E9">
      <w:pPr>
        <w:pStyle w:val="DisclaimerHeading"/>
      </w:pPr>
      <w:r w:rsidRPr="004456E4">
        <w:t>Anti-trust: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DE34CF" w:rsidRPr="004456E4" w:rsidRDefault="00B62597" w:rsidP="00337321">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Pr="004456E4" w:rsidRDefault="00712CAA" w:rsidP="00337321">
      <w:pPr>
        <w:pStyle w:val="DisclosureBody"/>
      </w:pPr>
    </w:p>
    <w:p w:rsidR="00491490" w:rsidRPr="004456E4" w:rsidRDefault="00491490" w:rsidP="00337321">
      <w:pPr>
        <w:pStyle w:val="DisclosureBody"/>
      </w:pPr>
    </w:p>
    <w:p w:rsidR="0057441E" w:rsidRDefault="006D1E4B" w:rsidP="00491490">
      <w:pPr>
        <w:pStyle w:val="DisclaimerHeading"/>
      </w:pPr>
      <w:r w:rsidRPr="00606C3C">
        <w:rPr>
          <w:noProof/>
        </w:rPr>
        <w:lastRenderedPageBreak/>
        <w:drawing>
          <wp:inline distT="0" distB="0" distL="0" distR="0" wp14:anchorId="1D708EFA" wp14:editId="0229C372">
            <wp:extent cx="5943600" cy="2113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113915"/>
                    </a:xfrm>
                    <a:prstGeom prst="rect">
                      <a:avLst/>
                    </a:prstGeom>
                  </pic:spPr>
                </pic:pic>
              </a:graphicData>
            </a:graphic>
          </wp:inline>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E4" w:rsidRDefault="001461E4" w:rsidP="00B62597">
      <w:pPr>
        <w:spacing w:after="0" w:line="240" w:lineRule="auto"/>
      </w:pPr>
      <w:r>
        <w:separator/>
      </w:r>
    </w:p>
  </w:endnote>
  <w:endnote w:type="continuationSeparator" w:id="0">
    <w:p w:rsidR="001461E4" w:rsidRDefault="001461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E4" w:rsidRDefault="00146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61E4" w:rsidRDefault="00146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E4" w:rsidRDefault="001461E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91EF4">
      <w:rPr>
        <w:rStyle w:val="PageNumber"/>
        <w:noProof/>
      </w:rPr>
      <w:t>1</w:t>
    </w:r>
    <w:r>
      <w:rPr>
        <w:rStyle w:val="PageNumber"/>
      </w:rPr>
      <w:fldChar w:fldCharType="end"/>
    </w:r>
  </w:p>
  <w:bookmarkStart w:id="4" w:name="OLE_LINK1"/>
  <w:p w:rsidR="001461E4" w:rsidRPr="00DB29E9" w:rsidRDefault="001461E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Pr="00DB29E9">
      <w:rPr>
        <w:rFonts w:ascii="Arial Narrow" w:hAnsi="Arial Narrow"/>
        <w:sz w:val="20"/>
      </w:rPr>
      <w:t>15</w:t>
    </w:r>
  </w:p>
  <w:p w:rsidR="001461E4" w:rsidRDefault="00146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E4" w:rsidRDefault="001461E4" w:rsidP="00B62597">
      <w:pPr>
        <w:spacing w:after="0" w:line="240" w:lineRule="auto"/>
      </w:pPr>
      <w:r>
        <w:separator/>
      </w:r>
    </w:p>
  </w:footnote>
  <w:footnote w:type="continuationSeparator" w:id="0">
    <w:p w:rsidR="001461E4" w:rsidRDefault="001461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E4" w:rsidRDefault="001461E4">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461E4" w:rsidRPr="001D3B68" w:rsidRDefault="001461E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461E4" w:rsidRPr="001D3B68" w:rsidRDefault="001461E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61E4" w:rsidRDefault="001461E4">
    <w:pPr>
      <w:rPr>
        <w:sz w:val="16"/>
      </w:rPr>
    </w:pPr>
  </w:p>
  <w:p w:rsidR="001461E4" w:rsidRDefault="001461E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nsid w:val="337E2421"/>
    <w:multiLevelType w:val="hybridMultilevel"/>
    <w:tmpl w:val="9D2C3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5">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6"/>
  </w:num>
  <w:num w:numId="10">
    <w:abstractNumId w:val="1"/>
  </w:num>
  <w:num w:numId="11">
    <w:abstractNumId w:val="8"/>
  </w:num>
  <w:num w:numId="12">
    <w:abstractNumId w:val="4"/>
  </w:num>
  <w:num w:numId="13">
    <w:abstractNumId w:val="11"/>
  </w:num>
  <w:num w:numId="14">
    <w:abstractNumId w:val="9"/>
  </w:num>
  <w:num w:numId="15">
    <w:abstractNumId w:val="3"/>
  </w:num>
  <w:num w:numId="16">
    <w:abstractNumId w:val="23"/>
  </w:num>
  <w:num w:numId="17">
    <w:abstractNumId w:val="13"/>
  </w:num>
  <w:num w:numId="18">
    <w:abstractNumId w:val="2"/>
  </w:num>
  <w:num w:numId="19">
    <w:abstractNumId w:val="14"/>
  </w:num>
  <w:num w:numId="20">
    <w:abstractNumId w:val="5"/>
  </w:num>
  <w:num w:numId="21">
    <w:abstractNumId w:val="7"/>
  </w:num>
  <w:num w:numId="22">
    <w:abstractNumId w:val="16"/>
  </w:num>
  <w:num w:numId="23">
    <w:abstractNumId w:val="0"/>
  </w:num>
  <w:num w:numId="24">
    <w:abstractNumId w:val="12"/>
  </w:num>
  <w:num w:numId="25">
    <w:abstractNumId w:val="19"/>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4275"/>
    <w:rsid w:val="0003764F"/>
    <w:rsid w:val="00076364"/>
    <w:rsid w:val="000875E3"/>
    <w:rsid w:val="000917ED"/>
    <w:rsid w:val="00120C80"/>
    <w:rsid w:val="001461E4"/>
    <w:rsid w:val="00174D64"/>
    <w:rsid w:val="001B2242"/>
    <w:rsid w:val="001C6F91"/>
    <w:rsid w:val="001D3B68"/>
    <w:rsid w:val="001E0283"/>
    <w:rsid w:val="002037D5"/>
    <w:rsid w:val="00227A9A"/>
    <w:rsid w:val="002B2F98"/>
    <w:rsid w:val="002B72AA"/>
    <w:rsid w:val="002D0C53"/>
    <w:rsid w:val="002D6DE9"/>
    <w:rsid w:val="0030448C"/>
    <w:rsid w:val="00305238"/>
    <w:rsid w:val="003109D2"/>
    <w:rsid w:val="003274D3"/>
    <w:rsid w:val="00337321"/>
    <w:rsid w:val="00393075"/>
    <w:rsid w:val="003B55E1"/>
    <w:rsid w:val="003B63E8"/>
    <w:rsid w:val="003D7E5C"/>
    <w:rsid w:val="003E7A73"/>
    <w:rsid w:val="00434BE5"/>
    <w:rsid w:val="004456E4"/>
    <w:rsid w:val="00460053"/>
    <w:rsid w:val="004724E4"/>
    <w:rsid w:val="00487E57"/>
    <w:rsid w:val="00491490"/>
    <w:rsid w:val="004969FA"/>
    <w:rsid w:val="00510375"/>
    <w:rsid w:val="00532257"/>
    <w:rsid w:val="00550A01"/>
    <w:rsid w:val="00564DEE"/>
    <w:rsid w:val="0057441E"/>
    <w:rsid w:val="0059331C"/>
    <w:rsid w:val="005A5959"/>
    <w:rsid w:val="005B5002"/>
    <w:rsid w:val="005D0AF6"/>
    <w:rsid w:val="005D6D05"/>
    <w:rsid w:val="00602967"/>
    <w:rsid w:val="00632525"/>
    <w:rsid w:val="00654AA1"/>
    <w:rsid w:val="00654D63"/>
    <w:rsid w:val="00664D7A"/>
    <w:rsid w:val="006949F2"/>
    <w:rsid w:val="006C472C"/>
    <w:rsid w:val="006D1E4B"/>
    <w:rsid w:val="006D683A"/>
    <w:rsid w:val="00712CAA"/>
    <w:rsid w:val="00716A8B"/>
    <w:rsid w:val="00754C6D"/>
    <w:rsid w:val="00755096"/>
    <w:rsid w:val="0076713C"/>
    <w:rsid w:val="007A34A3"/>
    <w:rsid w:val="007F3E98"/>
    <w:rsid w:val="00812DE4"/>
    <w:rsid w:val="00834AAC"/>
    <w:rsid w:val="00834ECD"/>
    <w:rsid w:val="00837B12"/>
    <w:rsid w:val="00853CA9"/>
    <w:rsid w:val="00872145"/>
    <w:rsid w:val="00872E36"/>
    <w:rsid w:val="00882652"/>
    <w:rsid w:val="0088561C"/>
    <w:rsid w:val="00895E92"/>
    <w:rsid w:val="008970E4"/>
    <w:rsid w:val="008C766F"/>
    <w:rsid w:val="008F66BF"/>
    <w:rsid w:val="00917386"/>
    <w:rsid w:val="009402FD"/>
    <w:rsid w:val="009500F0"/>
    <w:rsid w:val="009A5430"/>
    <w:rsid w:val="009F1A60"/>
    <w:rsid w:val="00A05391"/>
    <w:rsid w:val="00A317A9"/>
    <w:rsid w:val="00A535CE"/>
    <w:rsid w:val="00AB042B"/>
    <w:rsid w:val="00AB6405"/>
    <w:rsid w:val="00AC193D"/>
    <w:rsid w:val="00B00598"/>
    <w:rsid w:val="00B16D95"/>
    <w:rsid w:val="00B20316"/>
    <w:rsid w:val="00B34E3C"/>
    <w:rsid w:val="00B4348B"/>
    <w:rsid w:val="00B51369"/>
    <w:rsid w:val="00B62597"/>
    <w:rsid w:val="00B824C0"/>
    <w:rsid w:val="00B91EF4"/>
    <w:rsid w:val="00BA2A0C"/>
    <w:rsid w:val="00BA6146"/>
    <w:rsid w:val="00BB3866"/>
    <w:rsid w:val="00BB531B"/>
    <w:rsid w:val="00BD037A"/>
    <w:rsid w:val="00BE4210"/>
    <w:rsid w:val="00BF331B"/>
    <w:rsid w:val="00C06580"/>
    <w:rsid w:val="00C439EC"/>
    <w:rsid w:val="00C72168"/>
    <w:rsid w:val="00C82725"/>
    <w:rsid w:val="00CA49B9"/>
    <w:rsid w:val="00CC1B47"/>
    <w:rsid w:val="00CC26DC"/>
    <w:rsid w:val="00D0016D"/>
    <w:rsid w:val="00D136EA"/>
    <w:rsid w:val="00D251ED"/>
    <w:rsid w:val="00D267EF"/>
    <w:rsid w:val="00D42353"/>
    <w:rsid w:val="00D6742F"/>
    <w:rsid w:val="00D81822"/>
    <w:rsid w:val="00D95949"/>
    <w:rsid w:val="00D95E29"/>
    <w:rsid w:val="00DB29E9"/>
    <w:rsid w:val="00DE01FF"/>
    <w:rsid w:val="00DE34CF"/>
    <w:rsid w:val="00E2171F"/>
    <w:rsid w:val="00E700C3"/>
    <w:rsid w:val="00EB68B0"/>
    <w:rsid w:val="00F03D4A"/>
    <w:rsid w:val="00F0502B"/>
    <w:rsid w:val="00F24F3A"/>
    <w:rsid w:val="00F3674E"/>
    <w:rsid w:val="00F4190F"/>
    <w:rsid w:val="00F65881"/>
    <w:rsid w:val="00F77151"/>
    <w:rsid w:val="00FC2B9A"/>
    <w:rsid w:val="00FD63CC"/>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2015-07-09T17:40:00Z</cp:lastPrinted>
  <dcterms:created xsi:type="dcterms:W3CDTF">2017-10-02T15:19:00Z</dcterms:created>
  <dcterms:modified xsi:type="dcterms:W3CDTF">2017-10-02T15:19:00Z</dcterms:modified>
</cp:coreProperties>
</file>