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C62AE2" w:rsidRDefault="004A0E29" w:rsidP="00C62AE2">
      <w:pPr>
        <w:pStyle w:val="MeetingDetails"/>
      </w:pPr>
      <w:r>
        <w:t xml:space="preserve">PJM Interconnection eDART </w:t>
      </w:r>
      <w:r w:rsidR="00C6261D">
        <w:t>Forum</w:t>
      </w:r>
      <w:r w:rsidR="00B94815">
        <w:t xml:space="preserve"> - Transmission</w:t>
      </w:r>
    </w:p>
    <w:p w:rsidR="00C62AE2" w:rsidRDefault="00C62AE2" w:rsidP="00C62AE2">
      <w:pPr>
        <w:pStyle w:val="MeetingDetails"/>
      </w:pPr>
      <w:r>
        <w:t xml:space="preserve">WebEx Link: </w:t>
      </w:r>
      <w:hyperlink r:id="rId8" w:history="1">
        <w:r>
          <w:rPr>
            <w:rStyle w:val="Hyperlink"/>
          </w:rPr>
          <w:t>https://pjm.webex.com</w:t>
        </w:r>
      </w:hyperlink>
      <w:r>
        <w:t xml:space="preserve"> – Meeting Center</w:t>
      </w:r>
    </w:p>
    <w:p w:rsidR="00C62AE2" w:rsidRDefault="00C62AE2" w:rsidP="00C62AE2">
      <w:pPr>
        <w:pStyle w:val="MeetingDetails"/>
      </w:pPr>
      <w:r>
        <w:t xml:space="preserve">WebEx Password: </w:t>
      </w:r>
      <w:r w:rsidR="00B94815" w:rsidRPr="00B94815">
        <w:t>TrmmRsD2</w:t>
      </w:r>
    </w:p>
    <w:p w:rsidR="00C62AE2" w:rsidRPr="00A1221E" w:rsidRDefault="00C62AE2" w:rsidP="00C62AE2">
      <w:pPr>
        <w:pStyle w:val="MeetingDetails"/>
      </w:pPr>
      <w:r>
        <w:t xml:space="preserve">Conference Call: </w:t>
      </w:r>
      <w:r w:rsidR="00196574" w:rsidRPr="00196574">
        <w:rPr>
          <w:rFonts w:cs="Verdana"/>
        </w:rPr>
        <w:t>(855) 747-8824</w:t>
      </w:r>
    </w:p>
    <w:p w:rsidR="00C62AE2" w:rsidRDefault="00C62AE2" w:rsidP="00C62AE2">
      <w:pPr>
        <w:pStyle w:val="MeetingDetails"/>
      </w:pPr>
      <w:r>
        <w:t xml:space="preserve">Passcode: </w:t>
      </w:r>
      <w:r w:rsidR="00B94815" w:rsidRPr="00B94815">
        <w:t>710 376 879</w:t>
      </w:r>
    </w:p>
    <w:p w:rsidR="00AC73DD" w:rsidRDefault="002520C1" w:rsidP="00C62AE2">
      <w:pPr>
        <w:pStyle w:val="MeetingDetails"/>
      </w:pPr>
      <w:r>
        <w:t xml:space="preserve">Date: </w:t>
      </w:r>
      <w:r w:rsidR="001D377C">
        <w:t>January 14</w:t>
      </w:r>
      <w:r w:rsidR="00E5722E">
        <w:t>, 20</w:t>
      </w:r>
      <w:r w:rsidR="00B94815">
        <w:t>20</w:t>
      </w:r>
      <w:r w:rsidR="00E5722E">
        <w:t xml:space="preserve"> </w:t>
      </w:r>
    </w:p>
    <w:p w:rsidR="00C62AE2" w:rsidRDefault="002520C1" w:rsidP="00C62AE2">
      <w:pPr>
        <w:pStyle w:val="MeetingDetails"/>
      </w:pPr>
      <w:r>
        <w:t xml:space="preserve">Time: </w:t>
      </w:r>
      <w:r w:rsidR="00C6261D">
        <w:t>10</w:t>
      </w:r>
      <w:r w:rsidR="00D96E39">
        <w:t>:00 a</w:t>
      </w:r>
      <w:r w:rsidR="00C6261D">
        <w:t>.m.</w:t>
      </w:r>
      <w:r w:rsidR="00802411">
        <w:t xml:space="preserve"> - </w:t>
      </w:r>
      <w:r w:rsidR="00D96E39">
        <w:t>11</w:t>
      </w:r>
      <w:r w:rsidR="0013627C">
        <w:t xml:space="preserve">:00 </w:t>
      </w:r>
      <w:r w:rsidR="00D96E39">
        <w:t>a.m.</w:t>
      </w:r>
      <w:r w:rsidR="0013627C" w:rsidRPr="0013627C">
        <w:t xml:space="preserve"> EPT</w:t>
      </w:r>
    </w:p>
    <w:p w:rsidR="00B62597" w:rsidRDefault="00B62597" w:rsidP="00B62597">
      <w:pPr>
        <w:spacing w:after="0" w:line="240" w:lineRule="auto"/>
        <w:rPr>
          <w:rFonts w:ascii="Arial Narrow" w:eastAsia="Times New Roman" w:hAnsi="Arial Narrow" w:cs="Times New Roman"/>
          <w:sz w:val="24"/>
          <w:szCs w:val="20"/>
        </w:rPr>
      </w:pPr>
    </w:p>
    <w:p w:rsidR="00647E48" w:rsidRPr="00647E48" w:rsidRDefault="00647E48" w:rsidP="00647E48">
      <w:pPr>
        <w:keepNext/>
        <w:shd w:val="clear" w:color="auto" w:fill="00B0F0"/>
        <w:spacing w:after="120"/>
        <w:outlineLvl w:val="0"/>
        <w:rPr>
          <w:rFonts w:ascii="Arial Narrow" w:eastAsia="Calibri" w:hAnsi="Arial Narrow" w:cs="Times New Roman"/>
          <w:b/>
          <w:color w:val="FFFFFF"/>
          <w:kern w:val="28"/>
        </w:rPr>
      </w:pPr>
      <w:r w:rsidRPr="00647E48">
        <w:rPr>
          <w:rFonts w:ascii="Arial Narrow" w:eastAsia="Calibri" w:hAnsi="Arial Narrow" w:cs="Times New Roman"/>
          <w:b/>
          <w:color w:val="FFFFFF"/>
          <w:kern w:val="28"/>
        </w:rPr>
        <w:t>Administration (</w:t>
      </w:r>
      <w:r>
        <w:rPr>
          <w:rFonts w:ascii="Arial Narrow" w:eastAsia="Calibri" w:hAnsi="Arial Narrow" w:cs="Times New Roman"/>
          <w:b/>
          <w:color w:val="FFFFFF"/>
          <w:kern w:val="28"/>
        </w:rPr>
        <w:t>10:00-10</w:t>
      </w:r>
      <w:r w:rsidRPr="00647E48">
        <w:rPr>
          <w:rFonts w:ascii="Arial Narrow" w:eastAsia="Calibri" w:hAnsi="Arial Narrow" w:cs="Times New Roman"/>
          <w:b/>
          <w:color w:val="FFFFFF"/>
          <w:kern w:val="28"/>
        </w:rPr>
        <w:t>:0</w:t>
      </w:r>
      <w:r>
        <w:rPr>
          <w:rFonts w:ascii="Arial Narrow" w:eastAsia="Calibri" w:hAnsi="Arial Narrow" w:cs="Times New Roman"/>
          <w:b/>
          <w:color w:val="FFFFFF"/>
          <w:kern w:val="28"/>
        </w:rPr>
        <w:t>5</w:t>
      </w:r>
      <w:r w:rsidRPr="00647E48">
        <w:rPr>
          <w:rFonts w:ascii="Arial Narrow" w:eastAsia="Calibri" w:hAnsi="Arial Narrow" w:cs="Times New Roman"/>
          <w:b/>
          <w:color w:val="FFFFFF"/>
          <w:kern w:val="28"/>
        </w:rPr>
        <w:t>)</w:t>
      </w:r>
    </w:p>
    <w:p w:rsidR="00C62AE2" w:rsidRDefault="00C62AE2" w:rsidP="00C62AE2">
      <w:pPr>
        <w:pStyle w:val="SecondaryHeading-Numbered"/>
        <w:numPr>
          <w:ilvl w:val="0"/>
          <w:numId w:val="13"/>
        </w:numPr>
        <w:ind w:left="360"/>
        <w:rPr>
          <w:b w:val="0"/>
        </w:rPr>
      </w:pPr>
      <w:r>
        <w:rPr>
          <w:b w:val="0"/>
        </w:rPr>
        <w:t>Introduction</w:t>
      </w:r>
    </w:p>
    <w:p w:rsidR="00C62AE2" w:rsidRDefault="008A6409" w:rsidP="00C62AE2">
      <w:pPr>
        <w:pStyle w:val="SecondaryHeading-Numbered"/>
        <w:numPr>
          <w:ilvl w:val="0"/>
          <w:numId w:val="13"/>
        </w:numPr>
        <w:ind w:left="360"/>
        <w:rPr>
          <w:b w:val="0"/>
        </w:rPr>
      </w:pPr>
      <w:r>
        <w:rPr>
          <w:b w:val="0"/>
        </w:rPr>
        <w:t>Chidi</w:t>
      </w:r>
      <w:r w:rsidR="00C62AE2">
        <w:rPr>
          <w:b w:val="0"/>
        </w:rPr>
        <w:t xml:space="preserve"> </w:t>
      </w:r>
      <w:r w:rsidR="007D53A0">
        <w:rPr>
          <w:b w:val="0"/>
        </w:rPr>
        <w:t>Ofoegbu</w:t>
      </w:r>
      <w:r>
        <w:rPr>
          <w:b w:val="0"/>
        </w:rPr>
        <w:t xml:space="preserve"> </w:t>
      </w:r>
      <w:r w:rsidR="00C62AE2">
        <w:rPr>
          <w:b w:val="0"/>
        </w:rPr>
        <w:t>will review the topics that will be discussed during the meeting.</w:t>
      </w:r>
    </w:p>
    <w:p w:rsidR="00647E48" w:rsidRPr="00647E48" w:rsidRDefault="001D377C" w:rsidP="00647E48">
      <w:pPr>
        <w:keepNext/>
        <w:shd w:val="clear" w:color="auto" w:fill="00B0F0"/>
        <w:spacing w:after="120"/>
        <w:outlineLvl w:val="0"/>
        <w:rPr>
          <w:rFonts w:ascii="Arial Narrow" w:eastAsia="Calibri" w:hAnsi="Arial Narrow" w:cs="Times New Roman"/>
          <w:b/>
          <w:color w:val="FFFFFF"/>
          <w:kern w:val="28"/>
        </w:rPr>
      </w:pPr>
      <w:bookmarkStart w:id="0" w:name="OLE_LINK5"/>
      <w:bookmarkStart w:id="1" w:name="OLE_LINK3"/>
      <w:r>
        <w:rPr>
          <w:rFonts w:ascii="Arial Narrow" w:eastAsia="Calibri" w:hAnsi="Arial Narrow" w:cs="Times New Roman"/>
          <w:b/>
          <w:color w:val="FFFFFF"/>
          <w:kern w:val="28"/>
        </w:rPr>
        <w:t>Voltage Limits</w:t>
      </w:r>
      <w:r w:rsidR="00647E48" w:rsidRPr="00647E48">
        <w:rPr>
          <w:rFonts w:ascii="Arial Narrow" w:eastAsia="Calibri" w:hAnsi="Arial Narrow" w:cs="Times New Roman"/>
          <w:b/>
          <w:color w:val="FFFFFF"/>
          <w:kern w:val="28"/>
        </w:rPr>
        <w:t xml:space="preserve"> (</w:t>
      </w:r>
      <w:r w:rsidR="00B94815">
        <w:rPr>
          <w:rFonts w:ascii="Arial Narrow" w:eastAsia="Calibri" w:hAnsi="Arial Narrow" w:cs="Times New Roman"/>
          <w:b/>
          <w:color w:val="FFFFFF"/>
          <w:kern w:val="28"/>
        </w:rPr>
        <w:t>10:05-10:5</w:t>
      </w:r>
      <w:r w:rsidR="00647E48">
        <w:rPr>
          <w:rFonts w:ascii="Arial Narrow" w:eastAsia="Calibri" w:hAnsi="Arial Narrow" w:cs="Times New Roman"/>
          <w:b/>
          <w:color w:val="FFFFFF"/>
          <w:kern w:val="28"/>
        </w:rPr>
        <w:t>0</w:t>
      </w:r>
      <w:r w:rsidR="00647E48" w:rsidRPr="00647E48">
        <w:rPr>
          <w:rFonts w:ascii="Arial Narrow" w:eastAsia="Calibri" w:hAnsi="Arial Narrow" w:cs="Times New Roman"/>
          <w:b/>
          <w:color w:val="FFFFFF"/>
          <w:kern w:val="28"/>
        </w:rPr>
        <w:t>)</w:t>
      </w:r>
      <w:bookmarkEnd w:id="0"/>
      <w:bookmarkEnd w:id="1"/>
    </w:p>
    <w:p w:rsidR="00647E48" w:rsidRPr="00647E48" w:rsidRDefault="00D72697" w:rsidP="00B94815">
      <w:pPr>
        <w:pStyle w:val="ListSubhead1"/>
        <w:rPr>
          <w:rFonts w:eastAsia="Calibri"/>
          <w:b w:val="0"/>
          <w:color w:val="FFFFFF"/>
          <w:kern w:val="28"/>
        </w:rPr>
      </w:pPr>
      <w:r w:rsidRPr="00C440FB">
        <w:rPr>
          <w:b w:val="0"/>
        </w:rPr>
        <w:t xml:space="preserve">Chidi Ofoegbu </w:t>
      </w:r>
      <w:r w:rsidR="006B153B">
        <w:rPr>
          <w:b w:val="0"/>
        </w:rPr>
        <w:t xml:space="preserve">&amp; Madeline Beach </w:t>
      </w:r>
      <w:r w:rsidR="00B94815">
        <w:rPr>
          <w:b w:val="0"/>
        </w:rPr>
        <w:t>will review the new Voltage Limits tool scheduled for deployment in eDART Production on January 29, 2020.</w:t>
      </w:r>
      <w:r w:rsidR="00647E48">
        <w:rPr>
          <w:rFonts w:eastAsia="Calibri"/>
          <w:color w:val="FFFFFF"/>
          <w:kern w:val="28"/>
        </w:rPr>
        <w:t>Enhancements for December 2019</w:t>
      </w:r>
      <w:r w:rsidR="00647E48" w:rsidRPr="00647E48">
        <w:rPr>
          <w:rFonts w:eastAsia="Calibri"/>
          <w:color w:val="FFFFFF"/>
          <w:kern w:val="28"/>
        </w:rPr>
        <w:t xml:space="preserve"> (</w:t>
      </w:r>
      <w:r w:rsidR="00647E48">
        <w:rPr>
          <w:rFonts w:eastAsia="Calibri"/>
          <w:color w:val="FFFFFF"/>
          <w:kern w:val="28"/>
        </w:rPr>
        <w:t>10:20-10:5</w:t>
      </w:r>
      <w:r w:rsidR="00647E48" w:rsidRPr="00647E48">
        <w:rPr>
          <w:rFonts w:eastAsia="Calibri"/>
          <w:color w:val="FFFFFF"/>
          <w:kern w:val="28"/>
        </w:rPr>
        <w:t>0)</w:t>
      </w:r>
    </w:p>
    <w:p w:rsidR="00647E48" w:rsidRPr="00647E48" w:rsidRDefault="00296C3B" w:rsidP="00647E48">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Question and Answer Resolution Session</w:t>
      </w:r>
      <w:r w:rsidR="00647E48" w:rsidRPr="00647E48">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10:50-11</w:t>
      </w:r>
      <w:r w:rsidR="00647E48" w:rsidRPr="00647E48">
        <w:rPr>
          <w:rFonts w:ascii="Arial Narrow" w:eastAsia="Calibri" w:hAnsi="Arial Narrow" w:cs="Times New Roman"/>
          <w:b/>
          <w:color w:val="FFFFFF"/>
          <w:kern w:val="28"/>
        </w:rP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21696C" w:rsidP="00E91656">
            <w:pPr>
              <w:pStyle w:val="AttendeesList"/>
            </w:pPr>
            <w:r w:rsidRPr="0021696C">
              <w:rPr>
                <w:sz w:val="24"/>
              </w:rPr>
              <w:t>This will be an open forum for al</w:t>
            </w:r>
            <w:r>
              <w:rPr>
                <w:sz w:val="24"/>
              </w:rPr>
              <w:t>l participants to discuss any</w:t>
            </w:r>
            <w:r w:rsidRPr="0021696C">
              <w:rPr>
                <w:sz w:val="24"/>
              </w:rPr>
              <w:t xml:space="preserve"> issues being experienced using </w:t>
            </w:r>
            <w:r>
              <w:rPr>
                <w:sz w:val="24"/>
              </w:rPr>
              <w:t>eDART.</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21696C" w:rsidRDefault="0021696C" w:rsidP="00337321">
      <w:pPr>
        <w:pStyle w:val="Author"/>
      </w:pPr>
    </w:p>
    <w:p w:rsidR="0021696C" w:rsidRDefault="0021696C" w:rsidP="00337321">
      <w:pPr>
        <w:pStyle w:val="Author"/>
      </w:pPr>
    </w:p>
    <w:p w:rsidR="0021696C" w:rsidRDefault="0021696C" w:rsidP="00337321">
      <w:pPr>
        <w:pStyle w:val="Author"/>
      </w:pPr>
    </w:p>
    <w:p w:rsidR="000E1705" w:rsidRDefault="000E1705" w:rsidP="00337321">
      <w:pPr>
        <w:pStyle w:val="Author"/>
      </w:pPr>
    </w:p>
    <w:p w:rsidR="000E1705" w:rsidRDefault="000E1705" w:rsidP="00337321">
      <w:pPr>
        <w:pStyle w:val="Author"/>
      </w:pPr>
    </w:p>
    <w:p w:rsidR="000E1705" w:rsidRDefault="000E1705" w:rsidP="00337321">
      <w:pPr>
        <w:pStyle w:val="Author"/>
      </w:pPr>
    </w:p>
    <w:p w:rsidR="000E1705" w:rsidRDefault="000E1705" w:rsidP="00337321">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bookmarkStart w:id="2" w:name="_GoBack"/>
      <w:bookmarkEnd w:id="2"/>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B94815" w:rsidRDefault="00B94815" w:rsidP="00B94815">
      <w:pPr>
        <w:pStyle w:val="Author"/>
      </w:pPr>
    </w:p>
    <w:p w:rsidR="00802411" w:rsidRDefault="00882652" w:rsidP="00B94815">
      <w:pPr>
        <w:pStyle w:val="Author"/>
      </w:pPr>
      <w:r>
        <w:t xml:space="preserve">Author: </w:t>
      </w:r>
      <w:r w:rsidR="00802411">
        <w:t>Ofoegbu, Chidiogo</w:t>
      </w:r>
      <w:r w:rsidR="00AC73DD">
        <w:t xml:space="preserve"> </w:t>
      </w:r>
      <w:r w:rsidR="00802411">
        <w:br w:type="page"/>
      </w:r>
    </w:p>
    <w:p w:rsidR="00C6261D" w:rsidRPr="00B62597" w:rsidRDefault="00C6261D" w:rsidP="00C6261D">
      <w:pPr>
        <w:pStyle w:val="DisclaimerHeading"/>
      </w:pPr>
      <w:r>
        <w:lastRenderedPageBreak/>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C6261D" w:rsidRPr="009C15C4" w:rsidRDefault="00C6261D" w:rsidP="00C6261D"/>
    <w:p w:rsidR="0057441E" w:rsidRPr="00143C3F" w:rsidRDefault="00C6261D"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8A" w:rsidRDefault="0063368A" w:rsidP="00B62597">
      <w:pPr>
        <w:spacing w:after="0" w:line="240" w:lineRule="auto"/>
      </w:pPr>
      <w:r>
        <w:separator/>
      </w:r>
    </w:p>
  </w:endnote>
  <w:endnote w:type="continuationSeparator" w:id="0">
    <w:p w:rsidR="0063368A" w:rsidRDefault="0063368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161D2">
      <w:rPr>
        <w:rStyle w:val="PageNumber"/>
        <w:noProof/>
      </w:rPr>
      <w:t>2</w:t>
    </w:r>
    <w:r>
      <w:rPr>
        <w:rStyle w:val="PageNumber"/>
      </w:rPr>
      <w:fldChar w:fldCharType="end"/>
    </w:r>
  </w:p>
  <w:p w:rsidR="00D96E39" w:rsidRPr="001678E8" w:rsidRDefault="00D96E39" w:rsidP="00D96E39">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8752"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C4FFC"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3"/>
    <w:r w:rsidR="00B94815">
      <w:rPr>
        <w:rFonts w:ascii="Arial Narrow" w:hAnsi="Arial Narrow"/>
        <w:sz w:val="20"/>
      </w:rPr>
      <w:t>20</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8A" w:rsidRDefault="0063368A" w:rsidP="00B62597">
      <w:pPr>
        <w:spacing w:after="0" w:line="240" w:lineRule="auto"/>
      </w:pPr>
      <w:r>
        <w:separator/>
      </w:r>
    </w:p>
  </w:footnote>
  <w:footnote w:type="continuationSeparator" w:id="0">
    <w:p w:rsidR="0063368A" w:rsidRDefault="0063368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3"/>
  </w:num>
  <w:num w:numId="10">
    <w:abstractNumId w:val="1"/>
  </w:num>
  <w:num w:numId="11">
    <w:abstractNumId w:val="5"/>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4"/>
  </w:num>
  <w:num w:numId="17">
    <w:abstractNumId w:val="0"/>
  </w:num>
  <w:num w:numId="18">
    <w:abstractNumId w:val="21"/>
  </w:num>
  <w:num w:numId="19">
    <w:abstractNumId w:val="21"/>
  </w:num>
  <w:num w:numId="20">
    <w:abstractNumId w:val="9"/>
  </w:num>
  <w:num w:numId="21">
    <w:abstractNumId w:val="10"/>
  </w:num>
  <w:num w:numId="22">
    <w:abstractNumId w:val="7"/>
  </w:num>
  <w:num w:numId="23">
    <w:abstractNumId w:val="8"/>
  </w:num>
  <w:num w:numId="24">
    <w:abstractNumId w:val="20"/>
  </w:num>
  <w:num w:numId="25">
    <w:abstractNumId w:val="13"/>
  </w:num>
  <w:num w:numId="26">
    <w:abstractNumId w:val="18"/>
  </w:num>
  <w:num w:numId="27">
    <w:abstractNumId w:val="12"/>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45155a5-f90b-40a9-80fc-2823245da363"/>
  </w:docVars>
  <w:rsids>
    <w:rsidRoot w:val="00B62597"/>
    <w:rsid w:val="00021CF3"/>
    <w:rsid w:val="000A130A"/>
    <w:rsid w:val="000B4198"/>
    <w:rsid w:val="000E1705"/>
    <w:rsid w:val="000E455A"/>
    <w:rsid w:val="001322D1"/>
    <w:rsid w:val="00132355"/>
    <w:rsid w:val="00134DB5"/>
    <w:rsid w:val="0013627C"/>
    <w:rsid w:val="00143C3F"/>
    <w:rsid w:val="00165E3D"/>
    <w:rsid w:val="00170FFE"/>
    <w:rsid w:val="00196574"/>
    <w:rsid w:val="001A585E"/>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6C3B"/>
    <w:rsid w:val="002B2F98"/>
    <w:rsid w:val="002B495F"/>
    <w:rsid w:val="002D4383"/>
    <w:rsid w:val="002D5E42"/>
    <w:rsid w:val="00305238"/>
    <w:rsid w:val="00307CCE"/>
    <w:rsid w:val="00337321"/>
    <w:rsid w:val="00385C3E"/>
    <w:rsid w:val="003B55E1"/>
    <w:rsid w:val="003D3392"/>
    <w:rsid w:val="003D7E5C"/>
    <w:rsid w:val="003E7A73"/>
    <w:rsid w:val="003F0EBD"/>
    <w:rsid w:val="00435E6E"/>
    <w:rsid w:val="00454EBB"/>
    <w:rsid w:val="00480103"/>
    <w:rsid w:val="00491490"/>
    <w:rsid w:val="00495311"/>
    <w:rsid w:val="004969FA"/>
    <w:rsid w:val="004A0E29"/>
    <w:rsid w:val="004C0E74"/>
    <w:rsid w:val="004C3524"/>
    <w:rsid w:val="0052103C"/>
    <w:rsid w:val="00523C3F"/>
    <w:rsid w:val="00562969"/>
    <w:rsid w:val="00564DEE"/>
    <w:rsid w:val="00571A7B"/>
    <w:rsid w:val="0057441E"/>
    <w:rsid w:val="00574557"/>
    <w:rsid w:val="00583570"/>
    <w:rsid w:val="005971AD"/>
    <w:rsid w:val="005A1391"/>
    <w:rsid w:val="005C619E"/>
    <w:rsid w:val="005D6D05"/>
    <w:rsid w:val="00602967"/>
    <w:rsid w:val="00606C4D"/>
    <w:rsid w:val="00606F11"/>
    <w:rsid w:val="0063368A"/>
    <w:rsid w:val="00647E48"/>
    <w:rsid w:val="006702E1"/>
    <w:rsid w:val="006774E1"/>
    <w:rsid w:val="006B153B"/>
    <w:rsid w:val="006B3DC9"/>
    <w:rsid w:val="00712CAA"/>
    <w:rsid w:val="00716A8B"/>
    <w:rsid w:val="007457D0"/>
    <w:rsid w:val="00754C6D"/>
    <w:rsid w:val="00755096"/>
    <w:rsid w:val="007558D0"/>
    <w:rsid w:val="00755C99"/>
    <w:rsid w:val="007A2C02"/>
    <w:rsid w:val="007A34A3"/>
    <w:rsid w:val="007D53A0"/>
    <w:rsid w:val="007D7D98"/>
    <w:rsid w:val="007E0B66"/>
    <w:rsid w:val="007E3737"/>
    <w:rsid w:val="007F6A84"/>
    <w:rsid w:val="00802411"/>
    <w:rsid w:val="00832FF7"/>
    <w:rsid w:val="00837B12"/>
    <w:rsid w:val="00863121"/>
    <w:rsid w:val="00875A1C"/>
    <w:rsid w:val="00882652"/>
    <w:rsid w:val="008A6409"/>
    <w:rsid w:val="008D5574"/>
    <w:rsid w:val="009161D2"/>
    <w:rsid w:val="00917386"/>
    <w:rsid w:val="00993A11"/>
    <w:rsid w:val="009962F7"/>
    <w:rsid w:val="009A5430"/>
    <w:rsid w:val="00A05391"/>
    <w:rsid w:val="00A1221E"/>
    <w:rsid w:val="00A13103"/>
    <w:rsid w:val="00A317A9"/>
    <w:rsid w:val="00AB53E6"/>
    <w:rsid w:val="00AC73DD"/>
    <w:rsid w:val="00AD2448"/>
    <w:rsid w:val="00AF4691"/>
    <w:rsid w:val="00B16D95"/>
    <w:rsid w:val="00B20316"/>
    <w:rsid w:val="00B3452B"/>
    <w:rsid w:val="00B34E3C"/>
    <w:rsid w:val="00B62597"/>
    <w:rsid w:val="00B94815"/>
    <w:rsid w:val="00B9500A"/>
    <w:rsid w:val="00B95A8E"/>
    <w:rsid w:val="00BA6146"/>
    <w:rsid w:val="00BB0053"/>
    <w:rsid w:val="00BB531B"/>
    <w:rsid w:val="00BC1074"/>
    <w:rsid w:val="00BF331B"/>
    <w:rsid w:val="00BF40E4"/>
    <w:rsid w:val="00C439EC"/>
    <w:rsid w:val="00C440FB"/>
    <w:rsid w:val="00C6261D"/>
    <w:rsid w:val="00C62AE2"/>
    <w:rsid w:val="00C72168"/>
    <w:rsid w:val="00C7738D"/>
    <w:rsid w:val="00CA49B9"/>
    <w:rsid w:val="00CA75C1"/>
    <w:rsid w:val="00CB6D52"/>
    <w:rsid w:val="00CC1B47"/>
    <w:rsid w:val="00CE1735"/>
    <w:rsid w:val="00D136EA"/>
    <w:rsid w:val="00D146CF"/>
    <w:rsid w:val="00D251AF"/>
    <w:rsid w:val="00D251ED"/>
    <w:rsid w:val="00D34A50"/>
    <w:rsid w:val="00D443DB"/>
    <w:rsid w:val="00D6118C"/>
    <w:rsid w:val="00D72697"/>
    <w:rsid w:val="00D95949"/>
    <w:rsid w:val="00D96E39"/>
    <w:rsid w:val="00DA57C0"/>
    <w:rsid w:val="00DB29E9"/>
    <w:rsid w:val="00DB7E3B"/>
    <w:rsid w:val="00DE244D"/>
    <w:rsid w:val="00DE34CF"/>
    <w:rsid w:val="00DE4405"/>
    <w:rsid w:val="00DF65B7"/>
    <w:rsid w:val="00E1522A"/>
    <w:rsid w:val="00E5722E"/>
    <w:rsid w:val="00E61920"/>
    <w:rsid w:val="00E6498E"/>
    <w:rsid w:val="00E66F01"/>
    <w:rsid w:val="00E70E89"/>
    <w:rsid w:val="00E8143D"/>
    <w:rsid w:val="00E82601"/>
    <w:rsid w:val="00E91656"/>
    <w:rsid w:val="00E978C6"/>
    <w:rsid w:val="00EB68B0"/>
    <w:rsid w:val="00ED3C28"/>
    <w:rsid w:val="00ED503C"/>
    <w:rsid w:val="00EE7755"/>
    <w:rsid w:val="00F14275"/>
    <w:rsid w:val="00F179C8"/>
    <w:rsid w:val="00F31868"/>
    <w:rsid w:val="00F4190F"/>
    <w:rsid w:val="00F74021"/>
    <w:rsid w:val="00FA569A"/>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0C9B6"/>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A354-968B-4243-855A-20A4C246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Ofoegbu, Chidi</cp:lastModifiedBy>
  <cp:revision>2</cp:revision>
  <cp:lastPrinted>2016-04-27T19:59:00Z</cp:lastPrinted>
  <dcterms:created xsi:type="dcterms:W3CDTF">2020-01-13T19:08:00Z</dcterms:created>
  <dcterms:modified xsi:type="dcterms:W3CDTF">2020-01-13T19:08:00Z</dcterms:modified>
</cp:coreProperties>
</file>